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B92" w:rsidRDefault="00312B92" w:rsidP="00312B92">
      <w:pPr>
        <w:autoSpaceDE w:val="0"/>
        <w:autoSpaceDN w:val="0"/>
        <w:adjustRightInd w:val="0"/>
        <w:jc w:val="center"/>
        <w:rPr>
          <w:rFonts w:ascii="Arial" w:hAnsi="Arial" w:cs="Arial"/>
          <w:b/>
          <w:bCs/>
          <w:color w:val="000000"/>
          <w:sz w:val="44"/>
          <w:szCs w:val="44"/>
        </w:rPr>
      </w:pPr>
      <w:r w:rsidRPr="00A635A8">
        <w:rPr>
          <w:rFonts w:ascii="Arial" w:hAnsi="Arial" w:cs="Arial"/>
          <w:b/>
          <w:bCs/>
          <w:color w:val="000000"/>
          <w:sz w:val="44"/>
          <w:szCs w:val="44"/>
        </w:rPr>
        <w:t xml:space="preserve">Space News Update – </w:t>
      </w:r>
      <w:r>
        <w:rPr>
          <w:rFonts w:ascii="Arial" w:hAnsi="Arial" w:cs="Arial"/>
          <w:b/>
          <w:bCs/>
          <w:color w:val="000000"/>
          <w:sz w:val="44"/>
          <w:szCs w:val="44"/>
        </w:rPr>
        <w:t>April</w:t>
      </w:r>
      <w:r w:rsidRPr="00A635A8">
        <w:rPr>
          <w:rFonts w:ascii="Arial" w:hAnsi="Arial" w:cs="Arial"/>
          <w:b/>
          <w:bCs/>
          <w:color w:val="000000"/>
          <w:sz w:val="44"/>
          <w:szCs w:val="44"/>
        </w:rPr>
        <w:t xml:space="preserve"> 201</w:t>
      </w:r>
      <w:r>
        <w:rPr>
          <w:rFonts w:ascii="Arial" w:hAnsi="Arial" w:cs="Arial"/>
          <w:b/>
          <w:bCs/>
          <w:color w:val="000000"/>
          <w:sz w:val="44"/>
          <w:szCs w:val="44"/>
        </w:rPr>
        <w:t>5</w:t>
      </w:r>
    </w:p>
    <w:p w:rsidR="00312B92" w:rsidRPr="00A635A8" w:rsidRDefault="00312B92" w:rsidP="00312B92">
      <w:pPr>
        <w:autoSpaceDE w:val="0"/>
        <w:autoSpaceDN w:val="0"/>
        <w:adjustRightInd w:val="0"/>
        <w:ind w:left="720"/>
        <w:jc w:val="center"/>
        <w:rPr>
          <w:rFonts w:ascii="Arial" w:hAnsi="Arial" w:cs="Arial"/>
          <w:b/>
          <w:bCs/>
          <w:color w:val="000000"/>
          <w:sz w:val="28"/>
          <w:szCs w:val="28"/>
        </w:rPr>
      </w:pPr>
      <w:r w:rsidRPr="00A635A8">
        <w:rPr>
          <w:rFonts w:ascii="Arial" w:hAnsi="Arial" w:cs="Arial"/>
          <w:bCs/>
          <w:color w:val="000000"/>
          <w:sz w:val="44"/>
          <w:szCs w:val="44"/>
        </w:rPr>
        <w:t xml:space="preserve"> </w:t>
      </w:r>
      <w:r w:rsidRPr="00A635A8">
        <w:rPr>
          <w:rFonts w:ascii="Script MT Bold" w:hAnsi="Script MT Bold"/>
          <w:b/>
          <w:sz w:val="32"/>
          <w:szCs w:val="32"/>
        </w:rPr>
        <w:t xml:space="preserve">By Pat Williams </w:t>
      </w:r>
    </w:p>
    <w:p w:rsidR="00312B92" w:rsidRPr="00A635A8" w:rsidRDefault="00312B92" w:rsidP="00312B92">
      <w:pPr>
        <w:pStyle w:val="NormalWeb"/>
        <w:rPr>
          <w:rFonts w:ascii="Arial" w:hAnsi="Arial" w:cs="Arial"/>
          <w:b/>
          <w:sz w:val="20"/>
          <w:szCs w:val="20"/>
          <w:lang w:val="en"/>
        </w:rPr>
      </w:pPr>
      <w:r>
        <w:rPr>
          <w:rFonts w:ascii="Arial" w:hAnsi="Arial" w:cs="Arial"/>
          <w:b/>
          <w:sz w:val="20"/>
          <w:szCs w:val="20"/>
          <w:lang w:val="en"/>
        </w:rPr>
        <w:t>IN THIS EDITION</w:t>
      </w:r>
      <w:r w:rsidRPr="00A635A8">
        <w:rPr>
          <w:rFonts w:ascii="Arial" w:hAnsi="Arial" w:cs="Arial"/>
          <w:b/>
          <w:sz w:val="20"/>
          <w:szCs w:val="20"/>
          <w:lang w:val="en"/>
        </w:rPr>
        <w:t>:</w:t>
      </w:r>
    </w:p>
    <w:p w:rsidR="008D67DE" w:rsidRPr="00A34590" w:rsidRDefault="008D67DE" w:rsidP="008D67DE">
      <w:pPr>
        <w:pStyle w:val="NormalWeb"/>
        <w:numPr>
          <w:ilvl w:val="0"/>
          <w:numId w:val="3"/>
        </w:numPr>
        <w:ind w:left="1003" w:hanging="357"/>
        <w:rPr>
          <w:rFonts w:ascii="Arial" w:hAnsi="Arial" w:cs="Arial"/>
          <w:b/>
          <w:sz w:val="20"/>
          <w:szCs w:val="20"/>
          <w:lang w:val="en"/>
        </w:rPr>
      </w:pPr>
      <w:r>
        <w:rPr>
          <w:rFonts w:ascii="Arial" w:hAnsi="Arial" w:cs="Arial"/>
          <w:b/>
          <w:sz w:val="20"/>
          <w:szCs w:val="20"/>
          <w:lang w:val="en"/>
        </w:rPr>
        <w:t>N</w:t>
      </w:r>
      <w:r w:rsidRPr="00A34590">
        <w:rPr>
          <w:rFonts w:ascii="Arial" w:hAnsi="Arial" w:cs="Arial"/>
          <w:b/>
          <w:sz w:val="20"/>
          <w:szCs w:val="20"/>
          <w:lang w:val="en"/>
        </w:rPr>
        <w:t>epal earthquake – satellite images help emergency organisations</w:t>
      </w:r>
      <w:r>
        <w:rPr>
          <w:rFonts w:ascii="Arial" w:hAnsi="Arial" w:cs="Arial"/>
          <w:b/>
          <w:sz w:val="20"/>
          <w:szCs w:val="20"/>
          <w:lang w:val="en"/>
        </w:rPr>
        <w:t>.</w:t>
      </w:r>
    </w:p>
    <w:p w:rsidR="008D67DE" w:rsidRPr="008D67DE" w:rsidRDefault="008D67DE" w:rsidP="008D67DE">
      <w:pPr>
        <w:pStyle w:val="NormalWeb"/>
        <w:numPr>
          <w:ilvl w:val="0"/>
          <w:numId w:val="3"/>
        </w:numPr>
        <w:ind w:left="1003" w:hanging="357"/>
        <w:rPr>
          <w:rFonts w:ascii="Arial" w:hAnsi="Arial" w:cs="Arial"/>
          <w:b/>
          <w:color w:val="auto"/>
          <w:sz w:val="20"/>
          <w:szCs w:val="20"/>
        </w:rPr>
      </w:pPr>
      <w:r w:rsidRPr="004F30D3">
        <w:rPr>
          <w:rFonts w:ascii="Arial" w:hAnsi="Arial" w:cs="Arial"/>
          <w:b/>
          <w:color w:val="auto"/>
          <w:sz w:val="20"/>
          <w:szCs w:val="20"/>
        </w:rPr>
        <w:t>Scotland’s Clyde Space turns to ocean monitoring.</w:t>
      </w:r>
    </w:p>
    <w:p w:rsidR="005F3457" w:rsidRDefault="005F3457" w:rsidP="008D67DE">
      <w:pPr>
        <w:pStyle w:val="Body"/>
        <w:numPr>
          <w:ilvl w:val="0"/>
          <w:numId w:val="3"/>
        </w:numPr>
        <w:ind w:left="1003" w:hanging="357"/>
        <w:rPr>
          <w:rStyle w:val="Hyperlink"/>
          <w:rFonts w:ascii="Arial" w:hAnsi="Arial" w:cs="Arial"/>
          <w:b/>
          <w:color w:val="0000FF"/>
          <w:sz w:val="20"/>
          <w:szCs w:val="20"/>
        </w:rPr>
      </w:pPr>
      <w:r w:rsidRPr="005F3457">
        <w:rPr>
          <w:rFonts w:ascii="Arial" w:hAnsi="Arial" w:cs="Arial"/>
          <w:b/>
          <w:sz w:val="20"/>
          <w:szCs w:val="20"/>
        </w:rPr>
        <w:t>MESSENGER completes mission with impact on Mercury's surface</w:t>
      </w:r>
      <w:r w:rsidRPr="00052F71">
        <w:rPr>
          <w:rStyle w:val="Hyperlink"/>
          <w:rFonts w:ascii="Arial" w:hAnsi="Arial" w:cs="Arial"/>
          <w:b/>
          <w:color w:val="0000FF"/>
          <w:sz w:val="20"/>
          <w:szCs w:val="20"/>
          <w:u w:val="none"/>
        </w:rPr>
        <w:t>.</w:t>
      </w:r>
    </w:p>
    <w:p w:rsidR="00052F71" w:rsidRPr="00052F71" w:rsidRDefault="00052F71" w:rsidP="008D67DE">
      <w:pPr>
        <w:pStyle w:val="Body"/>
        <w:numPr>
          <w:ilvl w:val="0"/>
          <w:numId w:val="3"/>
        </w:numPr>
        <w:ind w:left="1003" w:hanging="357"/>
        <w:rPr>
          <w:rFonts w:ascii="Arial" w:eastAsia="Arial" w:hAnsi="Arial" w:cs="Arial"/>
          <w:color w:val="auto"/>
          <w:sz w:val="20"/>
          <w:szCs w:val="20"/>
        </w:rPr>
      </w:pPr>
      <w:r>
        <w:rPr>
          <w:rStyle w:val="Hyperlink0"/>
          <w:b/>
          <w:bCs/>
          <w:color w:val="auto"/>
          <w:u w:val="none"/>
          <w:lang w:val="en-US"/>
        </w:rPr>
        <w:t>New Horizons to encounter w</w:t>
      </w:r>
      <w:r w:rsidR="0012081F">
        <w:rPr>
          <w:rStyle w:val="Hyperlink0"/>
          <w:b/>
          <w:bCs/>
          <w:color w:val="auto"/>
          <w:u w:val="none"/>
          <w:lang w:val="en-US"/>
        </w:rPr>
        <w:t>ith Pluto o</w:t>
      </w:r>
      <w:r w:rsidRPr="00052F71">
        <w:rPr>
          <w:rStyle w:val="Hyperlink0"/>
          <w:b/>
          <w:bCs/>
          <w:color w:val="auto"/>
          <w:u w:val="none"/>
          <w:lang w:val="en-US"/>
        </w:rPr>
        <w:t>n 14</w:t>
      </w:r>
      <w:r w:rsidRPr="00052F71">
        <w:rPr>
          <w:rStyle w:val="Hyperlink0"/>
          <w:b/>
          <w:bCs/>
          <w:color w:val="auto"/>
          <w:u w:val="none"/>
          <w:vertAlign w:val="superscript"/>
          <w:lang w:val="en-US"/>
        </w:rPr>
        <w:t>th</w:t>
      </w:r>
      <w:r w:rsidRPr="00052F71">
        <w:rPr>
          <w:rStyle w:val="Hyperlink0"/>
          <w:b/>
          <w:bCs/>
          <w:color w:val="auto"/>
          <w:u w:val="none"/>
          <w:lang w:val="en-US"/>
        </w:rPr>
        <w:t xml:space="preserve"> July</w:t>
      </w:r>
      <w:r>
        <w:rPr>
          <w:rFonts w:ascii="Arial"/>
          <w:color w:val="auto"/>
          <w:sz w:val="20"/>
          <w:szCs w:val="20"/>
        </w:rPr>
        <w:t>.</w:t>
      </w:r>
    </w:p>
    <w:p w:rsidR="00FA61EE" w:rsidRPr="00FA61EE" w:rsidRDefault="00FA61EE" w:rsidP="008D67DE">
      <w:pPr>
        <w:pStyle w:val="Body"/>
        <w:numPr>
          <w:ilvl w:val="0"/>
          <w:numId w:val="3"/>
        </w:numPr>
        <w:ind w:left="1003" w:hanging="357"/>
        <w:rPr>
          <w:rFonts w:ascii="Arial" w:eastAsia="Arial" w:hAnsi="Arial" w:cs="Arial"/>
          <w:b/>
          <w:color w:val="auto"/>
          <w:sz w:val="20"/>
          <w:szCs w:val="20"/>
        </w:rPr>
      </w:pPr>
      <w:r>
        <w:rPr>
          <w:rStyle w:val="Hyperlink"/>
          <w:rFonts w:ascii="Arial"/>
          <w:b/>
          <w:color w:val="auto"/>
          <w:sz w:val="20"/>
          <w:szCs w:val="20"/>
          <w:u w:val="none"/>
        </w:rPr>
        <w:t>Russian resupply s</w:t>
      </w:r>
      <w:r w:rsidR="00BB6766">
        <w:rPr>
          <w:rStyle w:val="Hyperlink"/>
          <w:rFonts w:ascii="Arial"/>
          <w:b/>
          <w:color w:val="auto"/>
          <w:sz w:val="20"/>
          <w:szCs w:val="20"/>
          <w:u w:val="none"/>
        </w:rPr>
        <w:t>hip t</w:t>
      </w:r>
      <w:r w:rsidRPr="00FA61EE">
        <w:rPr>
          <w:rStyle w:val="Hyperlink"/>
          <w:rFonts w:ascii="Arial"/>
          <w:b/>
          <w:color w:val="auto"/>
          <w:sz w:val="20"/>
          <w:szCs w:val="20"/>
          <w:u w:val="none"/>
        </w:rPr>
        <w:t>o I</w:t>
      </w:r>
      <w:r>
        <w:rPr>
          <w:rStyle w:val="Hyperlink"/>
          <w:rFonts w:ascii="Arial"/>
          <w:b/>
          <w:color w:val="auto"/>
          <w:sz w:val="20"/>
          <w:szCs w:val="20"/>
          <w:u w:val="none"/>
        </w:rPr>
        <w:t>SS</w:t>
      </w:r>
      <w:r w:rsidRPr="00FA61EE">
        <w:rPr>
          <w:rStyle w:val="Hyperlink"/>
          <w:rFonts w:ascii="Arial"/>
          <w:b/>
          <w:color w:val="auto"/>
          <w:sz w:val="20"/>
          <w:szCs w:val="20"/>
          <w:u w:val="none"/>
        </w:rPr>
        <w:t xml:space="preserve"> </w:t>
      </w:r>
      <w:r>
        <w:rPr>
          <w:rStyle w:val="Hyperlink"/>
          <w:rFonts w:ascii="Arial"/>
          <w:b/>
          <w:color w:val="auto"/>
          <w:sz w:val="20"/>
          <w:szCs w:val="20"/>
          <w:u w:val="none"/>
        </w:rPr>
        <w:t>is e</w:t>
      </w:r>
      <w:r w:rsidRPr="00FA61EE">
        <w:rPr>
          <w:rStyle w:val="Hyperlink"/>
          <w:rFonts w:ascii="Arial"/>
          <w:b/>
          <w:color w:val="auto"/>
          <w:sz w:val="20"/>
          <w:szCs w:val="20"/>
          <w:u w:val="none"/>
        </w:rPr>
        <w:t xml:space="preserve">xperiencing </w:t>
      </w:r>
      <w:r>
        <w:rPr>
          <w:rStyle w:val="Hyperlink"/>
          <w:rFonts w:ascii="Arial"/>
          <w:b/>
          <w:color w:val="auto"/>
          <w:sz w:val="20"/>
          <w:szCs w:val="20"/>
          <w:u w:val="none"/>
        </w:rPr>
        <w:t>d</w:t>
      </w:r>
      <w:r w:rsidRPr="00FA61EE">
        <w:rPr>
          <w:rStyle w:val="Hyperlink"/>
          <w:rFonts w:ascii="Arial"/>
          <w:b/>
          <w:color w:val="auto"/>
          <w:sz w:val="20"/>
          <w:szCs w:val="20"/>
          <w:u w:val="none"/>
        </w:rPr>
        <w:t>ifficulties</w:t>
      </w:r>
      <w:r>
        <w:rPr>
          <w:rStyle w:val="Hyperlink"/>
          <w:rFonts w:ascii="Arial"/>
          <w:b/>
          <w:color w:val="auto"/>
          <w:sz w:val="20"/>
          <w:szCs w:val="20"/>
          <w:u w:val="none"/>
        </w:rPr>
        <w:t>.</w:t>
      </w:r>
      <w:bookmarkStart w:id="0" w:name="_GoBack"/>
      <w:bookmarkEnd w:id="0"/>
    </w:p>
    <w:p w:rsidR="008D67DE" w:rsidRPr="008D67DE" w:rsidRDefault="008D67DE" w:rsidP="008D67DE">
      <w:pPr>
        <w:pStyle w:val="Body"/>
        <w:numPr>
          <w:ilvl w:val="0"/>
          <w:numId w:val="3"/>
        </w:numPr>
        <w:rPr>
          <w:rStyle w:val="Hyperlink0"/>
          <w:rFonts w:eastAsia="Arial Unicode MS"/>
          <w:b/>
          <w:bCs/>
          <w:color w:val="auto"/>
          <w:u w:val="none"/>
          <w:lang w:val="en-US"/>
        </w:rPr>
      </w:pPr>
      <w:r w:rsidRPr="008D67DE">
        <w:rPr>
          <w:rStyle w:val="Hyperlink0"/>
          <w:rFonts w:eastAsia="Arial Unicode MS"/>
          <w:b/>
          <w:bCs/>
          <w:color w:val="auto"/>
          <w:u w:val="none"/>
          <w:lang w:val="en-US"/>
        </w:rPr>
        <w:t>Black holes don’t erase information</w:t>
      </w:r>
      <w:r>
        <w:rPr>
          <w:rStyle w:val="Hyperlink0"/>
          <w:rFonts w:eastAsia="Arial Unicode MS"/>
          <w:b/>
          <w:bCs/>
          <w:color w:val="auto"/>
          <w:u w:val="none"/>
          <w:lang w:val="en-US"/>
        </w:rPr>
        <w:t>.</w:t>
      </w:r>
    </w:p>
    <w:p w:rsidR="00312B92" w:rsidRPr="00EB7E84" w:rsidRDefault="00312B92" w:rsidP="008D67DE">
      <w:pPr>
        <w:pStyle w:val="ListParagraph"/>
        <w:numPr>
          <w:ilvl w:val="0"/>
          <w:numId w:val="3"/>
        </w:numPr>
        <w:spacing w:line="240" w:lineRule="auto"/>
        <w:ind w:left="1003" w:hanging="357"/>
        <w:contextualSpacing w:val="0"/>
        <w:rPr>
          <w:rFonts w:ascii="Arial" w:hAnsi="Arial" w:cs="Arial"/>
          <w:b/>
          <w:bCs/>
          <w:sz w:val="20"/>
          <w:szCs w:val="20"/>
        </w:rPr>
      </w:pPr>
      <w:r w:rsidRPr="00EB7E84">
        <w:rPr>
          <w:rFonts w:ascii="Arial" w:hAnsi="Arial" w:cs="Arial"/>
          <w:b/>
          <w:sz w:val="20"/>
          <w:szCs w:val="20"/>
          <w:lang w:val="en"/>
        </w:rPr>
        <w:t xml:space="preserve">Links to other space and astronomy news published in </w:t>
      </w:r>
      <w:r w:rsidR="002C1BF1" w:rsidRPr="00EB7E84">
        <w:rPr>
          <w:rFonts w:ascii="Arial" w:hAnsi="Arial" w:cs="Arial"/>
          <w:b/>
          <w:sz w:val="20"/>
          <w:szCs w:val="20"/>
          <w:lang w:val="en"/>
        </w:rPr>
        <w:t>April</w:t>
      </w:r>
      <w:r w:rsidRPr="00EB7E84">
        <w:rPr>
          <w:rFonts w:ascii="Arial" w:hAnsi="Arial" w:cs="Arial"/>
          <w:b/>
          <w:sz w:val="20"/>
          <w:szCs w:val="20"/>
          <w:lang w:val="en"/>
        </w:rPr>
        <w:t xml:space="preserve"> 2015.</w:t>
      </w:r>
    </w:p>
    <w:p w:rsidR="00312B92" w:rsidRDefault="00312B92" w:rsidP="00312B92">
      <w:pPr>
        <w:ind w:left="360"/>
        <w:rPr>
          <w:rFonts w:ascii="Arial" w:hAnsi="Arial" w:cs="Arial"/>
          <w:sz w:val="20"/>
          <w:szCs w:val="20"/>
          <w:lang w:val="en"/>
        </w:rPr>
      </w:pPr>
      <w:r w:rsidRPr="00A635A8">
        <w:rPr>
          <w:rFonts w:ascii="Arial" w:hAnsi="Arial" w:cs="Arial"/>
          <w:sz w:val="20"/>
          <w:szCs w:val="20"/>
        </w:rPr>
        <w:t xml:space="preserve">Disclaimer - </w:t>
      </w:r>
      <w:r w:rsidRPr="00A635A8">
        <w:rPr>
          <w:rFonts w:ascii="Arial" w:hAnsi="Arial" w:cs="Arial"/>
          <w:sz w:val="20"/>
          <w:szCs w:val="20"/>
          <w:lang w:val="en"/>
        </w:rPr>
        <w:t>I claim no authorship for the printed material; except where noted.</w:t>
      </w:r>
    </w:p>
    <w:p w:rsidR="006872C4" w:rsidRDefault="006872C4" w:rsidP="00312B92">
      <w:pPr>
        <w:ind w:left="360"/>
        <w:rPr>
          <w:rFonts w:ascii="Arial" w:hAnsi="Arial" w:cs="Arial"/>
          <w:sz w:val="20"/>
          <w:szCs w:val="20"/>
          <w:lang w:val="en"/>
        </w:rPr>
      </w:pPr>
    </w:p>
    <w:p w:rsidR="00AF4A94" w:rsidRPr="00A34590" w:rsidRDefault="006872C4" w:rsidP="006872C4">
      <w:pPr>
        <w:pStyle w:val="NormalWeb"/>
        <w:rPr>
          <w:rFonts w:ascii="Arial" w:hAnsi="Arial" w:cs="Arial"/>
          <w:sz w:val="18"/>
          <w:szCs w:val="18"/>
          <w:lang w:val="en"/>
        </w:rPr>
      </w:pPr>
      <w:r w:rsidRPr="00A34590">
        <w:rPr>
          <w:rFonts w:ascii="Arial" w:hAnsi="Arial" w:cs="Arial"/>
          <w:sz w:val="18"/>
          <w:szCs w:val="18"/>
          <w:lang w:val="en"/>
        </w:rPr>
        <w:t>THIS EDITION AND ALL FUTURE EDITIONS WILL BE IN WORD FORMAT TO ENABLE READERS TO CUT AND PASTE ITEMS OF PERSONAL INTEREST.</w:t>
      </w:r>
    </w:p>
    <w:p w:rsidR="00A34590" w:rsidRDefault="00A34590" w:rsidP="006872C4">
      <w:pPr>
        <w:pStyle w:val="NormalWeb"/>
        <w:rPr>
          <w:rFonts w:ascii="Arial" w:hAnsi="Arial" w:cs="Arial"/>
          <w:b/>
          <w:sz w:val="20"/>
          <w:szCs w:val="20"/>
          <w:lang w:val="en"/>
        </w:rPr>
      </w:pPr>
    </w:p>
    <w:p w:rsidR="00EB2EED" w:rsidRPr="00A34590" w:rsidRDefault="006872C4" w:rsidP="006872C4">
      <w:pPr>
        <w:pStyle w:val="NormalWeb"/>
        <w:rPr>
          <w:rFonts w:ascii="Arial" w:hAnsi="Arial" w:cs="Arial"/>
          <w:b/>
          <w:sz w:val="20"/>
          <w:szCs w:val="20"/>
          <w:u w:val="single"/>
          <w:lang w:val="en"/>
        </w:rPr>
      </w:pPr>
      <w:r>
        <w:rPr>
          <w:rFonts w:ascii="Arial" w:hAnsi="Arial" w:cs="Arial"/>
          <w:b/>
          <w:sz w:val="20"/>
          <w:szCs w:val="20"/>
          <w:lang w:val="en"/>
        </w:rPr>
        <w:t xml:space="preserve"> </w:t>
      </w:r>
      <w:r w:rsidR="00A34590">
        <w:rPr>
          <w:rFonts w:ascii="Arial" w:hAnsi="Arial" w:cs="Arial"/>
          <w:b/>
          <w:sz w:val="20"/>
          <w:szCs w:val="20"/>
          <w:u w:val="single"/>
          <w:lang w:val="en"/>
        </w:rPr>
        <w:t>NEPAL EARTHQUAKE – SATELLITE IMAGES HELP EMERGENCY ORGANISATIONS</w:t>
      </w:r>
    </w:p>
    <w:p w:rsidR="00AF4A94" w:rsidRDefault="00A34590" w:rsidP="00A34590">
      <w:pPr>
        <w:pStyle w:val="NormalWeb"/>
        <w:jc w:val="center"/>
        <w:rPr>
          <w:rStyle w:val="Hyperlink"/>
          <w:rFonts w:ascii="Arial" w:hAnsi="Arial" w:cs="Arial"/>
          <w:b/>
          <w:color w:val="0000FF"/>
          <w:sz w:val="20"/>
          <w:szCs w:val="20"/>
        </w:rPr>
      </w:pPr>
      <w:r>
        <w:rPr>
          <w:rFonts w:ascii="Verdana" w:hAnsi="Verdana" w:cs="Helvetica"/>
          <w:i/>
          <w:iCs/>
          <w:noProof/>
          <w:color w:val="333333"/>
          <w:sz w:val="21"/>
          <w:szCs w:val="21"/>
          <w:lang w:val="en-GB"/>
        </w:rPr>
        <w:drawing>
          <wp:inline distT="0" distB="0" distL="0" distR="0">
            <wp:extent cx="2241041" cy="3295650"/>
            <wp:effectExtent l="0" t="0" r="6985" b="0"/>
            <wp:docPr id="2" name="Picture 2" descr="nep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pal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164" cy="3322302"/>
                    </a:xfrm>
                    <a:prstGeom prst="rect">
                      <a:avLst/>
                    </a:prstGeom>
                    <a:noFill/>
                    <a:ln>
                      <a:noFill/>
                    </a:ln>
                  </pic:spPr>
                </pic:pic>
              </a:graphicData>
            </a:graphic>
          </wp:inline>
        </w:drawing>
      </w:r>
    </w:p>
    <w:p w:rsidR="00A34590" w:rsidRPr="00A34590" w:rsidRDefault="00A34590" w:rsidP="00A34590">
      <w:pPr>
        <w:pBdr>
          <w:top w:val="none" w:sz="0" w:space="0" w:color="auto"/>
          <w:left w:val="none" w:sz="0" w:space="0" w:color="auto"/>
          <w:bottom w:val="none" w:sz="0" w:space="0" w:color="auto"/>
          <w:right w:val="none" w:sz="0" w:space="0" w:color="auto"/>
          <w:between w:val="none" w:sz="0" w:space="0" w:color="auto"/>
          <w:bar w:val="none" w:sz="0" w:color="auto"/>
        </w:pBdr>
        <w:spacing w:after="300"/>
        <w:jc w:val="center"/>
        <w:rPr>
          <w:rFonts w:ascii="Arial" w:hAnsi="Arial" w:cs="Arial"/>
          <w:i/>
          <w:iCs/>
          <w:sz w:val="18"/>
          <w:szCs w:val="18"/>
        </w:rPr>
      </w:pPr>
      <w:r w:rsidRPr="00A34590">
        <w:rPr>
          <w:rStyle w:val="Emphasis"/>
          <w:rFonts w:ascii="Arial" w:hAnsi="Arial" w:cs="Arial"/>
          <w:sz w:val="18"/>
          <w:szCs w:val="18"/>
        </w:rPr>
        <w:t>Combining two Sentinel-1A radar scans from 17 and 29 April 2015, this interferogram shows changes on the ground that occurred during the 25 April earthquake that struck Nepal. An overall area of 120x100 km has moved – half of that uplifted and the other half, north of Kathmandu subsided. Vertical accuracy is a few cm.      (Courtesy: Copernicus/ESA/Norut/PPO.labs/COMET–ESA SEOM INSARAP study)</w:t>
      </w:r>
    </w:p>
    <w:p w:rsidR="0015572A" w:rsidRDefault="00AF4A94" w:rsidP="0015572A">
      <w:pPr>
        <w:pBdr>
          <w:top w:val="none" w:sz="0" w:space="0" w:color="auto"/>
          <w:left w:val="none" w:sz="0" w:space="0" w:color="auto"/>
          <w:bottom w:val="none" w:sz="0" w:space="0" w:color="auto"/>
          <w:right w:val="none" w:sz="0" w:space="0" w:color="auto"/>
          <w:between w:val="none" w:sz="0" w:space="0" w:color="auto"/>
          <w:bar w:val="none" w:sz="0" w:color="auto"/>
        </w:pBdr>
        <w:spacing w:after="300"/>
        <w:rPr>
          <w:rFonts w:ascii="Verdana" w:eastAsia="Times New Roman" w:hAnsi="Verdana"/>
          <w:sz w:val="18"/>
          <w:szCs w:val="18"/>
          <w:bdr w:val="none" w:sz="0" w:space="0" w:color="auto"/>
          <w:lang w:val="en-GB" w:eastAsia="en-GB"/>
        </w:rPr>
      </w:pPr>
      <w:r w:rsidRPr="00A34590">
        <w:rPr>
          <w:rFonts w:ascii="Arial" w:eastAsia="Times New Roman" w:hAnsi="Arial" w:cs="Arial"/>
          <w:sz w:val="20"/>
          <w:szCs w:val="20"/>
          <w:bdr w:val="none" w:sz="0" w:space="0" w:color="auto"/>
          <w:lang w:val="en-GB" w:eastAsia="en-GB"/>
        </w:rPr>
        <w:t>On 25 April, a 7.8-magnitude earthquake struck Nepal, claiming over 5000 lives and affecting millions of people. Satellite images are being used to support emergency aid organisations, while geo-scientists are using satellite measurements to analyse the effects of the earthquake on the land. Radar imagery from the Sentinel-1A satellite shows that the maximum land deformation is only 17 km from Nepal’s capital, Kathmandu, which explains the extremely high damage experienced in this area. By combining Sentinel-1A imagery acquired before and after the quake, changes on the ground that occurred between the two acquisition dates lead to rainbow-coloured interference patterns in the combined image, known as an ‘interferogram’, enabling scientists to quantify the ground movement</w:t>
      </w:r>
      <w:r w:rsidRPr="00A34590">
        <w:rPr>
          <w:rFonts w:ascii="Verdana" w:eastAsia="Times New Roman" w:hAnsi="Verdana"/>
          <w:sz w:val="18"/>
          <w:szCs w:val="18"/>
          <w:bdr w:val="none" w:sz="0" w:space="0" w:color="auto"/>
          <w:lang w:val="en-GB" w:eastAsia="en-GB"/>
        </w:rPr>
        <w:t>.</w:t>
      </w:r>
      <w:r w:rsidR="00BD4681">
        <w:rPr>
          <w:rFonts w:ascii="Verdana" w:eastAsia="Times New Roman" w:hAnsi="Verdana"/>
          <w:sz w:val="18"/>
          <w:szCs w:val="18"/>
          <w:bdr w:val="none" w:sz="0" w:space="0" w:color="auto"/>
          <w:lang w:val="en-GB" w:eastAsia="en-GB"/>
        </w:rPr>
        <w:t xml:space="preserve"> </w:t>
      </w:r>
      <w:hyperlink r:id="rId9" w:history="1">
        <w:r w:rsidR="00BD4681" w:rsidRPr="005A1B75">
          <w:rPr>
            <w:rStyle w:val="Hyperlink"/>
            <w:rFonts w:ascii="Arial" w:hAnsi="Arial" w:cs="Arial"/>
            <w:b/>
            <w:color w:val="0000FF"/>
            <w:sz w:val="20"/>
            <w:szCs w:val="20"/>
          </w:rPr>
          <w:t>Nepal earthquake on the radar</w:t>
        </w:r>
      </w:hyperlink>
      <w:r w:rsidR="00BD4681">
        <w:rPr>
          <w:rFonts w:ascii="Arial" w:hAnsi="Arial" w:cs="Arial"/>
          <w:sz w:val="20"/>
          <w:szCs w:val="20"/>
        </w:rPr>
        <w:t xml:space="preserve"> </w:t>
      </w:r>
      <w:r w:rsidR="00BD4681" w:rsidRPr="00BD4681">
        <w:rPr>
          <w:rFonts w:ascii="Arial" w:hAnsi="Arial" w:cs="Arial"/>
          <w:sz w:val="20"/>
          <w:szCs w:val="20"/>
        </w:rPr>
        <w:t>(29 April 2015)</w:t>
      </w:r>
      <w:r w:rsidR="00BD4681" w:rsidRPr="00AE0860">
        <w:rPr>
          <w:rFonts w:ascii="Arial" w:hAnsi="Arial" w:cs="Arial"/>
          <w:sz w:val="20"/>
          <w:szCs w:val="20"/>
        </w:rPr>
        <w:t xml:space="preserve"> </w:t>
      </w:r>
      <w:r w:rsidRPr="00A34590">
        <w:rPr>
          <w:rFonts w:ascii="Verdana" w:eastAsia="Times New Roman" w:hAnsi="Verdana"/>
          <w:sz w:val="18"/>
          <w:szCs w:val="18"/>
          <w:bdr w:val="none" w:sz="0" w:space="0" w:color="auto"/>
          <w:lang w:val="en-GB" w:eastAsia="en-GB"/>
        </w:rPr>
        <w:t xml:space="preserve"> </w:t>
      </w:r>
    </w:p>
    <w:p w:rsidR="00AF4A94" w:rsidRPr="0015572A" w:rsidRDefault="007D5E6E" w:rsidP="0015572A">
      <w:pPr>
        <w:pBdr>
          <w:top w:val="none" w:sz="0" w:space="0" w:color="auto"/>
          <w:left w:val="none" w:sz="0" w:space="0" w:color="auto"/>
          <w:bottom w:val="none" w:sz="0" w:space="0" w:color="auto"/>
          <w:right w:val="none" w:sz="0" w:space="0" w:color="auto"/>
          <w:between w:val="none" w:sz="0" w:space="0" w:color="auto"/>
          <w:bar w:val="none" w:sz="0" w:color="auto"/>
        </w:pBdr>
        <w:spacing w:after="300"/>
        <w:rPr>
          <w:rStyle w:val="Hyperlink"/>
          <w:rFonts w:ascii="Arial" w:eastAsia="Times New Roman" w:hAnsi="Arial" w:cs="Arial"/>
          <w:sz w:val="20"/>
          <w:szCs w:val="20"/>
          <w:u w:val="none"/>
          <w:bdr w:val="none" w:sz="0" w:space="0" w:color="auto"/>
          <w:lang w:val="en-GB" w:eastAsia="en-GB"/>
        </w:rPr>
      </w:pPr>
      <w:r>
        <w:rPr>
          <w:noProof/>
          <w:lang w:val="en-GB" w:eastAsia="en-GB"/>
        </w:rPr>
        <w:lastRenderedPageBreak/>
        <w:drawing>
          <wp:anchor distT="0" distB="0" distL="0" distR="0" simplePos="0" relativeHeight="251659264" behindDoc="0" locked="0" layoutInCell="1" allowOverlap="0" wp14:anchorId="5B01AD45" wp14:editId="6A611C1C">
            <wp:simplePos x="0" y="0"/>
            <wp:positionH relativeFrom="column">
              <wp:posOffset>1857375</wp:posOffset>
            </wp:positionH>
            <wp:positionV relativeFrom="line">
              <wp:posOffset>342900</wp:posOffset>
            </wp:positionV>
            <wp:extent cx="1644650" cy="2466975"/>
            <wp:effectExtent l="0" t="0" r="0" b="9525"/>
            <wp:wrapTopAndBottom/>
            <wp:docPr id="6" name="Picture 6" descr="Image of 3U CubeSat UKu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3U CubeSat UKub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0"/>
          <w:szCs w:val="20"/>
          <w:u w:val="single"/>
        </w:rPr>
        <w:t xml:space="preserve">SCOTLAND’S </w:t>
      </w:r>
      <w:r w:rsidRPr="007D5E6E">
        <w:rPr>
          <w:rFonts w:ascii="Arial" w:hAnsi="Arial" w:cs="Arial"/>
          <w:b/>
          <w:sz w:val="20"/>
          <w:szCs w:val="20"/>
          <w:u w:val="single"/>
        </w:rPr>
        <w:t xml:space="preserve">CLYDE </w:t>
      </w:r>
      <w:r w:rsidR="008D67DE" w:rsidRPr="007D5E6E">
        <w:rPr>
          <w:rFonts w:ascii="Arial" w:hAnsi="Arial" w:cs="Arial"/>
          <w:b/>
          <w:sz w:val="20"/>
          <w:szCs w:val="20"/>
          <w:u w:val="single"/>
        </w:rPr>
        <w:t xml:space="preserve">SPACE </w:t>
      </w:r>
      <w:r w:rsidR="008D67DE">
        <w:rPr>
          <w:rFonts w:ascii="Arial" w:hAnsi="Arial" w:cs="Arial"/>
          <w:b/>
          <w:sz w:val="20"/>
          <w:szCs w:val="20"/>
          <w:u w:val="single"/>
        </w:rPr>
        <w:t>TURNS</w:t>
      </w:r>
      <w:r>
        <w:rPr>
          <w:rFonts w:ascii="Arial" w:hAnsi="Arial" w:cs="Arial"/>
          <w:b/>
          <w:sz w:val="20"/>
          <w:szCs w:val="20"/>
          <w:u w:val="single"/>
        </w:rPr>
        <w:t xml:space="preserve"> TO </w:t>
      </w:r>
      <w:r w:rsidRPr="007D5E6E">
        <w:rPr>
          <w:rFonts w:ascii="Arial" w:hAnsi="Arial" w:cs="Arial"/>
          <w:b/>
          <w:sz w:val="20"/>
          <w:szCs w:val="20"/>
          <w:u w:val="single"/>
        </w:rPr>
        <w:t>OCEAN MONITORING</w:t>
      </w:r>
    </w:p>
    <w:p w:rsidR="00AF4A94" w:rsidRPr="00AF4A94" w:rsidRDefault="006F177C" w:rsidP="00AF4A94">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00" w:lineRule="atLeast"/>
        <w:ind w:left="-7020"/>
        <w:rPr>
          <w:rFonts w:ascii="Verdana" w:eastAsia="Times New Roman" w:hAnsi="Verdana"/>
          <w:color w:val="031E31"/>
          <w:sz w:val="18"/>
          <w:szCs w:val="18"/>
          <w:bdr w:val="none" w:sz="0" w:space="0" w:color="auto"/>
          <w:lang w:val="en-GB" w:eastAsia="en-GB"/>
        </w:rPr>
      </w:pPr>
      <w:r>
        <w:rPr>
          <w:noProof/>
          <w:lang w:val="en-GB" w:eastAsia="en-GB"/>
        </w:rPr>
        <mc:AlternateContent>
          <mc:Choice Requires="wps">
            <w:drawing>
              <wp:anchor distT="0" distB="0" distL="114300" distR="114300" simplePos="0" relativeHeight="251661312" behindDoc="0" locked="0" layoutInCell="1" allowOverlap="1" wp14:anchorId="02B7FF8A" wp14:editId="67D305E1">
                <wp:simplePos x="0" y="0"/>
                <wp:positionH relativeFrom="column">
                  <wp:posOffset>1857375</wp:posOffset>
                </wp:positionH>
                <wp:positionV relativeFrom="paragraph">
                  <wp:posOffset>2654300</wp:posOffset>
                </wp:positionV>
                <wp:extent cx="1895475" cy="161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895475" cy="161925"/>
                        </a:xfrm>
                        <a:prstGeom prst="rect">
                          <a:avLst/>
                        </a:prstGeom>
                        <a:solidFill>
                          <a:prstClr val="white"/>
                        </a:solidFill>
                        <a:ln>
                          <a:noFill/>
                        </a:ln>
                        <a:effectLst/>
                      </wps:spPr>
                      <wps:txbx>
                        <w:txbxContent>
                          <w:p w:rsidR="007D5E6E" w:rsidRPr="007D5E6E" w:rsidRDefault="007D5E6E" w:rsidP="007D5E6E">
                            <w:pPr>
                              <w:pStyle w:val="Caption"/>
                              <w:rPr>
                                <w:rFonts w:ascii="Arial" w:hAnsi="Arial" w:cs="Arial"/>
                                <w:b w:val="0"/>
                                <w:i/>
                                <w:noProof/>
                                <w:color w:val="auto"/>
                                <w:sz w:val="20"/>
                                <w:szCs w:val="20"/>
                                <w:u w:color="000000"/>
                              </w:rPr>
                            </w:pPr>
                            <w:r w:rsidRPr="007D5E6E">
                              <w:rPr>
                                <w:rFonts w:ascii="Arial" w:hAnsi="Arial" w:cs="Arial"/>
                                <w:b w:val="0"/>
                                <w:i/>
                                <w:noProof/>
                                <w:color w:val="auto"/>
                                <w:sz w:val="20"/>
                                <w:szCs w:val="20"/>
                              </w:rPr>
                              <w:t>Image of 3U CubeSat UKUbe-1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46.25pt;margin-top:209pt;width:149.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" stroked="f">
                <v:textbox inset="0,0,0,0">
                  <w:txbxContent>
                    <w:p w:rsidR="007D5E6E" w:rsidRPr="007D5E6E" w:rsidRDefault="007D5E6E" w:rsidP="007D5E6E">
                      <w:pPr>
                        <w:pStyle w:val="Caption"/>
                        <w:rPr>
                          <w:rFonts w:ascii="Arial" w:hAnsi="Arial" w:cs="Arial"/>
                          <w:b w:val="0"/>
                          <w:i/>
                          <w:noProof/>
                          <w:color w:val="auto"/>
                          <w:sz w:val="20"/>
                          <w:szCs w:val="20"/>
                          <w:u w:color="000000"/>
                        </w:rPr>
                      </w:pPr>
                      <w:r w:rsidRPr="007D5E6E">
                        <w:rPr>
                          <w:rFonts w:ascii="Arial" w:hAnsi="Arial" w:cs="Arial"/>
                          <w:b w:val="0"/>
                          <w:i/>
                          <w:noProof/>
                          <w:color w:val="auto"/>
                          <w:sz w:val="20"/>
                          <w:szCs w:val="20"/>
                        </w:rPr>
                        <w:t>Image of 3U CubeSat UKUbe-1</w:t>
                      </w:r>
                    </w:p>
                  </w:txbxContent>
                </v:textbox>
              </v:shape>
            </w:pict>
          </mc:Fallback>
        </mc:AlternateContent>
      </w:r>
      <w:r w:rsidR="00AF4A94" w:rsidRPr="00AF4A94">
        <w:rPr>
          <w:rFonts w:ascii="Verdana" w:eastAsia="Times New Roman" w:hAnsi="Verdana"/>
          <w:color w:val="939598"/>
          <w:sz w:val="18"/>
          <w:szCs w:val="18"/>
          <w:bdr w:val="none" w:sz="0" w:space="0" w:color="auto"/>
          <w:lang w:val="en-GB" w:eastAsia="en-GB"/>
        </w:rPr>
        <w:t>29 April 2015</w:t>
      </w:r>
      <w:r w:rsidR="00AF4A94" w:rsidRPr="00AF4A94">
        <w:rPr>
          <w:rFonts w:ascii="Verdana" w:eastAsia="Times New Roman" w:hAnsi="Verdana"/>
          <w:color w:val="031E31"/>
          <w:sz w:val="18"/>
          <w:szCs w:val="18"/>
          <w:bdr w:val="none" w:sz="0" w:space="0" w:color="auto"/>
          <w:lang w:val="en-GB" w:eastAsia="en-GB"/>
        </w:rPr>
        <w:t xml:space="preserve"> </w:t>
      </w:r>
    </w:p>
    <w:p w:rsidR="00AF4A94" w:rsidRDefault="00AF4A94" w:rsidP="007D5E6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00" w:line="300" w:lineRule="atLeast"/>
        <w:ind w:left="-7020"/>
        <w:rPr>
          <w:rFonts w:ascii="Arial" w:hAnsi="Arial" w:cs="Arial"/>
          <w:b/>
          <w:sz w:val="20"/>
          <w:szCs w:val="20"/>
          <w:u w:val="single"/>
        </w:rPr>
      </w:pPr>
      <w:r w:rsidRPr="00AF4A94">
        <w:rPr>
          <w:rFonts w:ascii="Verdana" w:eastAsia="Times New Roman" w:hAnsi="Verdana"/>
          <w:color w:val="031E31"/>
          <w:sz w:val="18"/>
          <w:szCs w:val="18"/>
          <w:bdr w:val="none" w:sz="0" w:space="0" w:color="auto"/>
          <w:lang w:val="en-GB" w:eastAsia="en-GB"/>
        </w:rPr>
        <w:t xml:space="preserve">On 25 April, a 7.8-magnitude earthquake struck </w:t>
      </w:r>
    </w:p>
    <w:p w:rsidR="00153BEE" w:rsidRDefault="003C1F25" w:rsidP="00153BEE">
      <w:pPr>
        <w:pStyle w:val="Body"/>
        <w:rPr>
          <w:rFonts w:ascii="Arial" w:eastAsia="Arial" w:hAnsi="Arial" w:cs="Arial"/>
          <w:sz w:val="20"/>
          <w:szCs w:val="20"/>
        </w:rPr>
      </w:pPr>
      <w:r w:rsidRPr="003C1F25">
        <w:rPr>
          <w:rFonts w:ascii="Arial" w:eastAsia="Times New Roman" w:hAnsi="Arial" w:cs="Arial"/>
          <w:color w:val="auto"/>
          <w:sz w:val="20"/>
          <w:szCs w:val="20"/>
          <w:bdr w:val="none" w:sz="0" w:space="0" w:color="auto"/>
          <w:lang w:val="en"/>
        </w:rPr>
        <w:t xml:space="preserve">CLYDE SPACE, the pioneering company which designed and manufactured Scotland’s first satellite, is collaborating with a prestigious American university and a team of leading US-based scientists to develop a “game-changer” in vital new technology to study ocean biology. The Glasgow company announced today it is building CubeSats to observe the changing biology of the surface ocean and its implications for the marine food chain, climate scientists, fisheries and coastal resource managers, and a range of other experts from the military to oil spill responders. </w:t>
      </w:r>
      <w:hyperlink r:id="rId11" w:history="1">
        <w:r w:rsidR="00153BEE" w:rsidRPr="00E816FF">
          <w:rPr>
            <w:rStyle w:val="Hyperlink"/>
            <w:rFonts w:ascii="Arial"/>
            <w:b/>
            <w:color w:val="0000FF"/>
            <w:sz w:val="20"/>
            <w:szCs w:val="20"/>
            <w:u w:color="0000FF"/>
          </w:rPr>
          <w:t xml:space="preserve">Clyde Space links with top American university to produce </w:t>
        </w:r>
        <w:r w:rsidR="00153BEE" w:rsidRPr="00E816FF">
          <w:rPr>
            <w:rStyle w:val="Hyperlink"/>
            <w:rFonts w:ascii="Arial"/>
            <w:b/>
            <w:color w:val="0000FF"/>
            <w:sz w:val="20"/>
            <w:szCs w:val="20"/>
            <w:u w:color="0000FF"/>
          </w:rPr>
          <w:t>“</w:t>
        </w:r>
        <w:r w:rsidR="00153BEE" w:rsidRPr="00E816FF">
          <w:rPr>
            <w:rStyle w:val="Hyperlink"/>
            <w:rFonts w:ascii="Arial"/>
            <w:b/>
            <w:color w:val="0000FF"/>
            <w:sz w:val="20"/>
            <w:szCs w:val="20"/>
            <w:u w:color="0000FF"/>
          </w:rPr>
          <w:t>game-changing</w:t>
        </w:r>
        <w:r w:rsidR="00153BEE" w:rsidRPr="00E816FF">
          <w:rPr>
            <w:rStyle w:val="Hyperlink"/>
            <w:rFonts w:ascii="Arial"/>
            <w:b/>
            <w:color w:val="0000FF"/>
            <w:sz w:val="20"/>
            <w:szCs w:val="20"/>
            <w:u w:color="0000FF"/>
          </w:rPr>
          <w:t>”</w:t>
        </w:r>
        <w:r w:rsidR="00153BEE" w:rsidRPr="00E816FF">
          <w:rPr>
            <w:rStyle w:val="Hyperlink"/>
            <w:rFonts w:ascii="Arial"/>
            <w:b/>
            <w:color w:val="0000FF"/>
            <w:sz w:val="20"/>
            <w:szCs w:val="20"/>
            <w:u w:color="0000FF"/>
          </w:rPr>
          <w:t xml:space="preserve"> ocean monitoring</w:t>
        </w:r>
      </w:hyperlink>
      <w:r w:rsidR="00153BEE">
        <w:rPr>
          <w:rFonts w:ascii="Arial"/>
          <w:sz w:val="20"/>
          <w:szCs w:val="20"/>
        </w:rPr>
        <w:t xml:space="preserve"> </w:t>
      </w:r>
      <w:r w:rsidR="00153BEE" w:rsidRPr="00153BEE">
        <w:rPr>
          <w:rFonts w:ascii="Arial"/>
          <w:sz w:val="20"/>
          <w:szCs w:val="20"/>
        </w:rPr>
        <w:t>(21 April 2015)</w:t>
      </w:r>
      <w:r w:rsidR="00153BEE">
        <w:rPr>
          <w:rFonts w:ascii="Arial"/>
          <w:sz w:val="20"/>
          <w:szCs w:val="20"/>
        </w:rPr>
        <w:t xml:space="preserve"> </w:t>
      </w:r>
    </w:p>
    <w:p w:rsidR="003B3411" w:rsidRDefault="003B3411" w:rsidP="003B3411">
      <w:pPr>
        <w:rPr>
          <w:rFonts w:ascii="Arial" w:hAnsi="Arial" w:cs="Arial"/>
          <w:sz w:val="20"/>
          <w:szCs w:val="20"/>
        </w:rPr>
      </w:pPr>
      <w:r w:rsidRPr="00AE0860">
        <w:rPr>
          <w:rFonts w:ascii="Arial" w:hAnsi="Arial" w:cs="Arial"/>
          <w:sz w:val="20"/>
          <w:szCs w:val="20"/>
        </w:rPr>
        <w:br/>
      </w:r>
    </w:p>
    <w:p w:rsidR="00AF4A94" w:rsidRDefault="005F3457" w:rsidP="002D324F">
      <w:pPr>
        <w:pStyle w:val="Body"/>
        <w:rPr>
          <w:rStyle w:val="Hyperlink"/>
          <w:rFonts w:ascii="Arial" w:hAnsi="Arial" w:cs="Arial"/>
          <w:b/>
          <w:color w:val="0000FF"/>
          <w:sz w:val="20"/>
          <w:szCs w:val="20"/>
        </w:rPr>
      </w:pPr>
      <w:r w:rsidRPr="005F3457">
        <w:rPr>
          <w:rFonts w:ascii="Arial" w:hAnsi="Arial" w:cs="Arial"/>
          <w:b/>
          <w:sz w:val="20"/>
          <w:szCs w:val="20"/>
          <w:u w:val="single"/>
        </w:rPr>
        <w:t>MESSENGER COMPLETES MISSION WITH IMPACT ON MERCURY'S SURFACE</w:t>
      </w:r>
    </w:p>
    <w:p w:rsidR="00AB687B" w:rsidRDefault="00AB687B" w:rsidP="002D324F">
      <w:pPr>
        <w:pStyle w:val="Body"/>
        <w:rPr>
          <w:rStyle w:val="Hyperlink"/>
          <w:rFonts w:ascii="Arial" w:hAnsi="Arial" w:cs="Arial"/>
          <w:b/>
          <w:color w:val="0000FF"/>
          <w:sz w:val="20"/>
          <w:szCs w:val="20"/>
        </w:rPr>
      </w:pPr>
    </w:p>
    <w:p w:rsidR="00AB687B" w:rsidRPr="005F3457" w:rsidRDefault="00AB687B" w:rsidP="00AB687B">
      <w:pPr>
        <w:pStyle w:val="Body"/>
        <w:jc w:val="center"/>
        <w:rPr>
          <w:rStyle w:val="Hyperlink"/>
          <w:rFonts w:ascii="Arial" w:hAnsi="Arial" w:cs="Arial"/>
          <w:b/>
          <w:color w:val="0000FF"/>
          <w:sz w:val="20"/>
          <w:szCs w:val="20"/>
        </w:rPr>
      </w:pPr>
      <w:r>
        <w:rPr>
          <w:rFonts w:ascii="Verdana" w:hAnsi="Verdana" w:cs="Helvetica"/>
          <w:i/>
          <w:iCs/>
          <w:noProof/>
          <w:color w:val="333333"/>
          <w:sz w:val="21"/>
          <w:szCs w:val="21"/>
        </w:rPr>
        <w:drawing>
          <wp:inline distT="0" distB="0" distL="0" distR="0">
            <wp:extent cx="5715000" cy="2562225"/>
            <wp:effectExtent l="0" t="0" r="0" b="9525"/>
            <wp:docPr id="9" name="Picture 9" descr="messeng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senger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562225"/>
                    </a:xfrm>
                    <a:prstGeom prst="rect">
                      <a:avLst/>
                    </a:prstGeom>
                    <a:noFill/>
                    <a:ln>
                      <a:noFill/>
                    </a:ln>
                  </pic:spPr>
                </pic:pic>
              </a:graphicData>
            </a:graphic>
          </wp:inline>
        </w:drawing>
      </w:r>
    </w:p>
    <w:p w:rsidR="00AB687B" w:rsidRDefault="00AB687B" w:rsidP="00AB687B">
      <w:pPr>
        <w:pStyle w:val="Body"/>
        <w:jc w:val="center"/>
        <w:rPr>
          <w:rStyle w:val="Emphasis"/>
          <w:rFonts w:ascii="Arial" w:hAnsi="Arial" w:cs="Arial"/>
          <w:color w:val="auto"/>
          <w:sz w:val="18"/>
          <w:szCs w:val="18"/>
        </w:rPr>
      </w:pPr>
      <w:r w:rsidRPr="00AB687B">
        <w:rPr>
          <w:rStyle w:val="Emphasis"/>
          <w:rFonts w:ascii="Arial" w:hAnsi="Arial" w:cs="Arial"/>
          <w:color w:val="auto"/>
          <w:sz w:val="18"/>
          <w:szCs w:val="18"/>
        </w:rPr>
        <w:t xml:space="preserve">The large, 400-kilometer-diameter (250-mile-diameter), impact basin "Shakespeare" where MESSENGER ended its mission when it crashed into the surface of Mercury, occupies the bottom left quarter of this image. </w:t>
      </w:r>
    </w:p>
    <w:p w:rsidR="005F3457" w:rsidRPr="00AB687B" w:rsidRDefault="00AB687B" w:rsidP="00AB687B">
      <w:pPr>
        <w:pStyle w:val="Body"/>
        <w:jc w:val="center"/>
        <w:rPr>
          <w:rStyle w:val="Hyperlink"/>
          <w:rFonts w:ascii="Arial" w:hAnsi="Arial" w:cs="Arial"/>
          <w:b/>
          <w:color w:val="auto"/>
          <w:sz w:val="18"/>
          <w:szCs w:val="18"/>
        </w:rPr>
      </w:pPr>
      <w:r w:rsidRPr="00AB687B">
        <w:rPr>
          <w:rStyle w:val="Emphasis"/>
          <w:rFonts w:ascii="Arial" w:hAnsi="Arial" w:cs="Arial"/>
          <w:color w:val="auto"/>
          <w:sz w:val="18"/>
          <w:szCs w:val="18"/>
        </w:rPr>
        <w:t>(courtesy: NASA/Johns Hopkins University Applied Physics Laboratory/Carnegie Institution of Washington)</w:t>
      </w:r>
    </w:p>
    <w:p w:rsidR="00AB687B" w:rsidRDefault="00AB687B" w:rsidP="002D324F">
      <w:pPr>
        <w:pStyle w:val="Body"/>
        <w:rPr>
          <w:rFonts w:ascii="Arial"/>
          <w:sz w:val="20"/>
          <w:szCs w:val="20"/>
          <w:lang w:val="en-US"/>
        </w:rPr>
      </w:pPr>
    </w:p>
    <w:p w:rsidR="003562A4" w:rsidRPr="005F3457" w:rsidRDefault="007B3DED" w:rsidP="00AF4D93">
      <w:pPr>
        <w:pStyle w:val="Body"/>
        <w:rPr>
          <w:rFonts w:ascii="Arial"/>
          <w:sz w:val="20"/>
          <w:szCs w:val="20"/>
          <w:lang w:val="en-US"/>
        </w:rPr>
      </w:pPr>
      <w:r>
        <w:rPr>
          <w:rFonts w:ascii="Arial"/>
          <w:sz w:val="20"/>
          <w:szCs w:val="20"/>
          <w:lang w:val="en-US"/>
        </w:rPr>
        <w:t>After extraordinary science findings and technological innovations, a NASA spacecraft launched in 2004 to study Mercury impact</w:t>
      </w:r>
      <w:r w:rsidR="005F3457">
        <w:rPr>
          <w:rFonts w:ascii="Arial"/>
          <w:sz w:val="20"/>
          <w:szCs w:val="20"/>
          <w:lang w:val="en-US"/>
        </w:rPr>
        <w:t>ed</w:t>
      </w:r>
      <w:r>
        <w:rPr>
          <w:rFonts w:ascii="Arial"/>
          <w:sz w:val="20"/>
          <w:szCs w:val="20"/>
          <w:lang w:val="en-US"/>
        </w:rPr>
        <w:t xml:space="preserve"> the planet</w:t>
      </w:r>
      <w:r>
        <w:rPr>
          <w:sz w:val="20"/>
          <w:szCs w:val="20"/>
          <w:lang w:val="fr-FR"/>
        </w:rPr>
        <w:t>’</w:t>
      </w:r>
      <w:r>
        <w:rPr>
          <w:rFonts w:ascii="Arial"/>
          <w:sz w:val="20"/>
          <w:szCs w:val="20"/>
          <w:lang w:val="en-US"/>
        </w:rPr>
        <w:t>s surface.</w:t>
      </w:r>
      <w:r w:rsidR="005F3457">
        <w:rPr>
          <w:rFonts w:ascii="Arial"/>
          <w:sz w:val="20"/>
          <w:szCs w:val="20"/>
          <w:lang w:val="en-US"/>
        </w:rPr>
        <w:t xml:space="preserve"> The</w:t>
      </w:r>
      <w:r w:rsidR="003562A4" w:rsidRPr="003562A4">
        <w:rPr>
          <w:rFonts w:ascii="Arial"/>
          <w:sz w:val="20"/>
          <w:szCs w:val="20"/>
          <w:lang w:val="en-US"/>
        </w:rPr>
        <w:t xml:space="preserve"> planetary exploration mission came to a planned, but nonetheless dramatic, end</w:t>
      </w:r>
      <w:r w:rsidR="003562A4">
        <w:rPr>
          <w:rFonts w:ascii="Arial"/>
          <w:sz w:val="20"/>
          <w:szCs w:val="20"/>
          <w:lang w:val="en-US"/>
        </w:rPr>
        <w:t xml:space="preserve">.  </w:t>
      </w:r>
      <w:r w:rsidR="003562A4" w:rsidRPr="003562A4">
        <w:rPr>
          <w:rFonts w:ascii="Arial"/>
          <w:sz w:val="20"/>
          <w:szCs w:val="20"/>
          <w:lang w:val="en-US"/>
        </w:rPr>
        <w:t xml:space="preserve">The robotic spacecraft MESSENGER ran out of fuel. With no way to make major adjustments to its orbit around the planet Mercury, the probe smashed into the </w:t>
      </w:r>
      <w:r w:rsidR="003562A4" w:rsidRPr="003562A4">
        <w:rPr>
          <w:rFonts w:ascii="Arial"/>
          <w:sz w:val="20"/>
          <w:szCs w:val="20"/>
          <w:lang w:val="en-US"/>
        </w:rPr>
        <w:lastRenderedPageBreak/>
        <w:t>surface at more than 8,750 miles per hour (3.91 kilometers per second). The impact added a new crater to the planet</w:t>
      </w:r>
      <w:r w:rsidR="003562A4" w:rsidRPr="003562A4">
        <w:rPr>
          <w:rFonts w:ascii="Arial"/>
          <w:sz w:val="20"/>
          <w:szCs w:val="20"/>
          <w:lang w:val="en-US"/>
        </w:rPr>
        <w:t>’</w:t>
      </w:r>
      <w:r w:rsidR="003562A4" w:rsidRPr="003562A4">
        <w:rPr>
          <w:rFonts w:ascii="Arial"/>
          <w:sz w:val="20"/>
          <w:szCs w:val="20"/>
          <w:lang w:val="en-US"/>
        </w:rPr>
        <w:t>s scarred face that engineers estimate was as wide as 52 feet (16 meters).</w:t>
      </w:r>
      <w:r w:rsidR="003B2D97" w:rsidRPr="003B2D97">
        <w:t xml:space="preserve"> </w:t>
      </w:r>
      <w:hyperlink r:id="rId13" w:history="1">
        <w:r w:rsidR="003B2D97" w:rsidRPr="00DC223D">
          <w:rPr>
            <w:rStyle w:val="Hyperlink"/>
            <w:rFonts w:ascii="Arial" w:hAnsi="Arial" w:cs="Arial"/>
            <w:b/>
            <w:color w:val="0000FF"/>
            <w:sz w:val="20"/>
            <w:szCs w:val="20"/>
          </w:rPr>
          <w:t>MESSENGER completes mission with impact on Mercury's surface</w:t>
        </w:r>
      </w:hyperlink>
      <w:r w:rsidR="003B2D97" w:rsidRPr="003B2D97">
        <w:rPr>
          <w:rFonts w:ascii="Arial" w:hAnsi="Arial" w:cs="Arial"/>
          <w:sz w:val="20"/>
          <w:szCs w:val="20"/>
        </w:rPr>
        <w:t xml:space="preserve"> (30 April 2015)</w:t>
      </w:r>
    </w:p>
    <w:p w:rsidR="003B2D97" w:rsidRDefault="003B2D97" w:rsidP="00AF4D93">
      <w:pPr>
        <w:pStyle w:val="Body"/>
        <w:rPr>
          <w:rFonts w:ascii="Arial" w:hAnsi="Arial" w:cs="Arial"/>
          <w:sz w:val="20"/>
          <w:szCs w:val="20"/>
        </w:rPr>
      </w:pPr>
    </w:p>
    <w:p w:rsidR="007B3DED" w:rsidRPr="008D67DE" w:rsidRDefault="003B2D97" w:rsidP="008D67DE">
      <w:pPr>
        <w:shd w:val="clear" w:color="auto" w:fill="FFFFFF"/>
        <w:spacing w:after="225"/>
        <w:rPr>
          <w:rFonts w:ascii="Arial" w:eastAsia="Times New Roman" w:hAnsi="Arial" w:cs="Arial"/>
          <w:color w:val="000000"/>
          <w:sz w:val="20"/>
          <w:szCs w:val="20"/>
          <w:bdr w:val="none" w:sz="0" w:space="0" w:color="auto"/>
          <w:lang w:val="en" w:eastAsia="en-GB"/>
        </w:rPr>
      </w:pPr>
      <w:r w:rsidRPr="003B2D97">
        <w:rPr>
          <w:rFonts w:ascii="Arial" w:eastAsia="Times New Roman" w:hAnsi="Arial" w:cs="Arial"/>
          <w:color w:val="000000"/>
          <w:sz w:val="20"/>
          <w:szCs w:val="20"/>
          <w:bdr w:val="none" w:sz="0" w:space="0" w:color="auto"/>
          <w:lang w:val="en" w:eastAsia="en-GB"/>
        </w:rPr>
        <w:t>Although Mercury is one of Earth’s nearest planetary neighbors, little was known about the planet prior to the MESSENGER mission.</w:t>
      </w:r>
      <w:r>
        <w:rPr>
          <w:rFonts w:ascii="Arial" w:eastAsia="Times New Roman" w:hAnsi="Arial" w:cs="Arial"/>
          <w:color w:val="000000"/>
          <w:sz w:val="20"/>
          <w:szCs w:val="20"/>
          <w:bdr w:val="none" w:sz="0" w:space="0" w:color="auto"/>
          <w:lang w:val="en" w:eastAsia="en-GB"/>
        </w:rPr>
        <w:t xml:space="preserve"> </w:t>
      </w:r>
      <w:r w:rsidRPr="003B2D97">
        <w:rPr>
          <w:rFonts w:ascii="Arial" w:eastAsia="Times New Roman" w:hAnsi="Arial" w:cs="Arial"/>
          <w:color w:val="000000"/>
          <w:sz w:val="20"/>
          <w:szCs w:val="20"/>
          <w:bdr w:val="none" w:sz="0" w:space="0" w:color="auto"/>
          <w:lang w:val="en" w:eastAsia="en-GB"/>
        </w:rPr>
        <w:t>The spacecraft traveled more than six and a half years before it was inserted into orbit around Mercury on March 18, 2011. The prime mission was to orbit the planet and collect data for one Earth year. The spacecraft’s healthy instruments, remaining fuel, and new questions raised by early findings resulted in two approved operations extensions, allowing the mission to continue for almost four years and resulting in more scientific firsts.</w:t>
      </w:r>
      <w:r>
        <w:rPr>
          <w:rFonts w:ascii="Arial" w:eastAsia="Times New Roman" w:hAnsi="Arial" w:cs="Arial"/>
          <w:color w:val="000000"/>
          <w:sz w:val="20"/>
          <w:szCs w:val="20"/>
          <w:bdr w:val="none" w:sz="0" w:space="0" w:color="auto"/>
          <w:lang w:val="en" w:eastAsia="en-GB"/>
        </w:rPr>
        <w:t xml:space="preserve"> </w:t>
      </w:r>
      <w:r w:rsidRPr="003B2D97">
        <w:rPr>
          <w:rFonts w:ascii="Arial" w:eastAsia="Times New Roman" w:hAnsi="Arial" w:cs="Arial"/>
          <w:color w:val="000000"/>
          <w:sz w:val="20"/>
          <w:szCs w:val="20"/>
          <w:bdr w:val="none" w:sz="0" w:space="0" w:color="auto"/>
          <w:lang w:val="en" w:eastAsia="en-GB"/>
        </w:rPr>
        <w:t>One key science finding in 2012 provided compelling support for the hypothesis that Mercury harbors abundant frozen water and other volatile materials in its</w:t>
      </w:r>
      <w:r>
        <w:rPr>
          <w:rFonts w:ascii="Arial" w:eastAsia="Times New Roman" w:hAnsi="Arial" w:cs="Arial"/>
          <w:color w:val="000000"/>
          <w:sz w:val="20"/>
          <w:szCs w:val="20"/>
          <w:bdr w:val="none" w:sz="0" w:space="0" w:color="auto"/>
          <w:lang w:val="en" w:eastAsia="en-GB"/>
        </w:rPr>
        <w:t xml:space="preserve"> </w:t>
      </w:r>
      <w:r w:rsidRPr="003B2D97">
        <w:rPr>
          <w:rFonts w:ascii="Arial" w:hAnsi="Arial" w:cs="Arial"/>
          <w:color w:val="000000"/>
          <w:sz w:val="20"/>
          <w:szCs w:val="20"/>
          <w:lang w:val="en"/>
        </w:rPr>
        <w:t>permanently shadowed polar craters.</w:t>
      </w:r>
      <w:r w:rsidRPr="003B2D97">
        <w:rPr>
          <w:rFonts w:ascii="Arial" w:eastAsia="Times New Roman" w:hAnsi="Arial" w:cs="Arial"/>
          <w:color w:val="000000"/>
          <w:sz w:val="20"/>
          <w:szCs w:val="20"/>
          <w:bdr w:val="none" w:sz="0" w:space="0" w:color="auto"/>
          <w:lang w:val="en" w:eastAsia="en-GB"/>
        </w:rPr>
        <w:t xml:space="preserve"> In addition to science discoveries, the mission provided many technological firsts, including the development of a vital heat-resistant and highly reflective ceramic cloth sunshade that isolated the spacecraft’s instruments and electronics from direct solar radiation – vital to mission success given Mercury’s proximity to the sun. The technology will help inform future designs for planetary missions within our solar </w:t>
      </w:r>
      <w:proofErr w:type="spellStart"/>
      <w:r w:rsidRPr="003B2D97">
        <w:rPr>
          <w:rFonts w:ascii="Arial" w:eastAsia="Times New Roman" w:hAnsi="Arial" w:cs="Arial"/>
          <w:color w:val="000000"/>
          <w:sz w:val="20"/>
          <w:szCs w:val="20"/>
          <w:bdr w:val="none" w:sz="0" w:space="0" w:color="auto"/>
          <w:lang w:val="en" w:eastAsia="en-GB"/>
        </w:rPr>
        <w:t>system.The</w:t>
      </w:r>
      <w:proofErr w:type="spellEnd"/>
      <w:r w:rsidRPr="003B2D97">
        <w:rPr>
          <w:rFonts w:ascii="Arial" w:eastAsia="Times New Roman" w:hAnsi="Arial" w:cs="Arial"/>
          <w:color w:val="000000"/>
          <w:sz w:val="20"/>
          <w:szCs w:val="20"/>
          <w:bdr w:val="none" w:sz="0" w:space="0" w:color="auto"/>
          <w:lang w:val="en" w:eastAsia="en-GB"/>
        </w:rPr>
        <w:t xml:space="preserve"> front side of the sunshade routinely experienced temperatures in excess of 300° Celsius (570° Fahrenheit), whereas the majority of components in its shadow routinely operated near room temperature (20°C or 68°F</w:t>
      </w:r>
      <w:r>
        <w:rPr>
          <w:rFonts w:ascii="Arial" w:eastAsia="Times New Roman" w:hAnsi="Arial" w:cs="Arial"/>
          <w:color w:val="000000"/>
          <w:sz w:val="20"/>
          <w:szCs w:val="20"/>
          <w:bdr w:val="none" w:sz="0" w:space="0" w:color="auto"/>
          <w:lang w:val="en" w:eastAsia="en-GB"/>
        </w:rPr>
        <w:t xml:space="preserve">). </w:t>
      </w:r>
      <w:r w:rsidRPr="003B2D97">
        <w:rPr>
          <w:rFonts w:ascii="Arial" w:eastAsia="Times New Roman" w:hAnsi="Arial" w:cs="Arial"/>
          <w:color w:val="000000"/>
          <w:sz w:val="20"/>
          <w:szCs w:val="20"/>
          <w:bdr w:val="none" w:sz="0" w:space="0" w:color="auto"/>
          <w:lang w:val="en" w:eastAsia="en-GB"/>
        </w:rPr>
        <w:t>This technology to protect the spacecraft’s instruments was a key to mission success during its</w:t>
      </w:r>
      <w:r>
        <w:rPr>
          <w:rFonts w:ascii="Arial" w:eastAsia="Times New Roman" w:hAnsi="Arial" w:cs="Arial"/>
          <w:color w:val="000000"/>
          <w:sz w:val="20"/>
          <w:szCs w:val="20"/>
          <w:bdr w:val="none" w:sz="0" w:space="0" w:color="auto"/>
          <w:lang w:val="en" w:eastAsia="en-GB"/>
        </w:rPr>
        <w:t xml:space="preserve"> prime and extended operations.</w:t>
      </w:r>
      <w:r w:rsidR="007B3DED">
        <w:rPr>
          <w:rFonts w:ascii="Arial" w:eastAsia="Times New Roman" w:hAnsi="Arial" w:cs="Arial"/>
          <w:color w:val="000000"/>
          <w:sz w:val="20"/>
          <w:szCs w:val="20"/>
          <w:bdr w:val="none" w:sz="0" w:space="0" w:color="auto"/>
          <w:lang w:val="en" w:eastAsia="en-GB"/>
        </w:rPr>
        <w:t xml:space="preserve"> </w:t>
      </w:r>
    </w:p>
    <w:p w:rsidR="007B3DED" w:rsidRDefault="00C51BC5" w:rsidP="001544D1">
      <w:pPr>
        <w:pStyle w:val="Body"/>
        <w:rPr>
          <w:rFonts w:ascii="Arial" w:eastAsia="Arial" w:hAnsi="Arial" w:cs="Arial"/>
          <w:sz w:val="20"/>
          <w:szCs w:val="20"/>
        </w:rPr>
      </w:pPr>
      <w:hyperlink r:id="rId14" w:history="1">
        <w:r w:rsidR="007B3DED" w:rsidRPr="007B3DED">
          <w:rPr>
            <w:rStyle w:val="Hyperlink"/>
            <w:rFonts w:ascii="Arial"/>
            <w:b/>
            <w:color w:val="0000FF"/>
            <w:sz w:val="20"/>
            <w:szCs w:val="20"/>
          </w:rPr>
          <w:t>NASA spacecraft achieves unprecedented success studying Mercury</w:t>
        </w:r>
      </w:hyperlink>
      <w:r w:rsidR="007B3DED">
        <w:rPr>
          <w:rFonts w:ascii="Arial"/>
          <w:sz w:val="20"/>
          <w:szCs w:val="20"/>
        </w:rPr>
        <w:t xml:space="preserve"> (16 April 2015) </w:t>
      </w:r>
    </w:p>
    <w:p w:rsidR="00E8769D" w:rsidRDefault="00E8769D" w:rsidP="00814F65">
      <w:pPr>
        <w:rPr>
          <w:rFonts w:ascii="Arial" w:hAnsi="Arial" w:cs="Arial"/>
          <w:sz w:val="20"/>
          <w:szCs w:val="20"/>
        </w:rPr>
      </w:pPr>
    </w:p>
    <w:p w:rsidR="00E8769D" w:rsidRPr="00E8769D" w:rsidRDefault="00E8769D" w:rsidP="00E8769D">
      <w:pPr>
        <w:rPr>
          <w:rFonts w:ascii="Arial" w:hAnsi="Arial" w:cs="Arial"/>
          <w:sz w:val="20"/>
          <w:szCs w:val="20"/>
        </w:rPr>
      </w:pPr>
    </w:p>
    <w:p w:rsidR="000A6627" w:rsidRPr="00413C62" w:rsidRDefault="00052F71" w:rsidP="000A6627">
      <w:pPr>
        <w:pStyle w:val="Body"/>
        <w:rPr>
          <w:rFonts w:ascii="Arial" w:eastAsia="Arial" w:hAnsi="Arial" w:cs="Arial"/>
          <w:b/>
          <w:color w:val="auto"/>
          <w:sz w:val="20"/>
          <w:szCs w:val="20"/>
          <w:u w:val="single"/>
        </w:rPr>
      </w:pPr>
      <w:r w:rsidRPr="00413C62">
        <w:rPr>
          <w:rStyle w:val="Hyperlink0"/>
          <w:b/>
          <w:bCs/>
          <w:color w:val="auto"/>
          <w:lang w:val="en-US"/>
        </w:rPr>
        <w:t>NEW HORIZONS TO ENCOUNTER WITH PLUTO ON 14</w:t>
      </w:r>
      <w:r w:rsidRPr="00413C62">
        <w:rPr>
          <w:rStyle w:val="Hyperlink0"/>
          <w:b/>
          <w:bCs/>
          <w:color w:val="auto"/>
          <w:vertAlign w:val="superscript"/>
          <w:lang w:val="en-US"/>
        </w:rPr>
        <w:t>TH</w:t>
      </w:r>
      <w:r w:rsidRPr="00413C62">
        <w:rPr>
          <w:rStyle w:val="Hyperlink0"/>
          <w:b/>
          <w:bCs/>
          <w:color w:val="auto"/>
          <w:lang w:val="en-US"/>
        </w:rPr>
        <w:t xml:space="preserve"> JULY</w:t>
      </w:r>
      <w:r w:rsidRPr="00413C62">
        <w:rPr>
          <w:rFonts w:ascii="Arial"/>
          <w:b/>
          <w:color w:val="auto"/>
          <w:sz w:val="20"/>
          <w:szCs w:val="20"/>
          <w:u w:val="single"/>
        </w:rPr>
        <w:t xml:space="preserve"> </w:t>
      </w:r>
    </w:p>
    <w:p w:rsidR="000A6627" w:rsidRDefault="000A6627" w:rsidP="000A6627">
      <w:pPr>
        <w:pStyle w:val="Body"/>
        <w:rPr>
          <w:rFonts w:ascii="Arial" w:eastAsia="Arial" w:hAnsi="Arial" w:cs="Arial"/>
          <w:sz w:val="20"/>
          <w:szCs w:val="20"/>
        </w:rPr>
      </w:pPr>
    </w:p>
    <w:p w:rsidR="000A6627" w:rsidRDefault="000A6627" w:rsidP="000A6627">
      <w:pPr>
        <w:pStyle w:val="Body"/>
        <w:jc w:val="center"/>
        <w:rPr>
          <w:rFonts w:ascii="Arial" w:eastAsia="Arial" w:hAnsi="Arial" w:cs="Arial"/>
          <w:sz w:val="20"/>
          <w:szCs w:val="20"/>
        </w:rPr>
      </w:pPr>
      <w:r>
        <w:rPr>
          <w:rFonts w:ascii="Helvetica" w:eastAsia="Helvetica" w:hAnsi="Helvetica" w:cs="Helvetica"/>
          <w:i/>
          <w:iCs/>
          <w:noProof/>
          <w:color w:val="428BCA"/>
          <w:u w:color="428BCA"/>
        </w:rPr>
        <w:drawing>
          <wp:inline distT="0" distB="0" distL="0" distR="0" wp14:anchorId="6AAD7559" wp14:editId="1B7BBD2A">
            <wp:extent cx="2544763" cy="2181225"/>
            <wp:effectExtent l="0" t="0" r="0" b="0"/>
            <wp:docPr id="1" name="officeArt object" descr="http://pluto.jhuapl.edu/News-Center/news/pictures/20150406_NH-Full%20Payload.jpg"/>
            <wp:cNvGraphicFramePr/>
            <a:graphic xmlns:a="http://schemas.openxmlformats.org/drawingml/2006/main">
              <a:graphicData uri="http://schemas.openxmlformats.org/drawingml/2006/picture">
                <pic:pic xmlns:pic="http://schemas.openxmlformats.org/drawingml/2006/picture">
                  <pic:nvPicPr>
                    <pic:cNvPr id="1073741825" name="image1.jpeg" descr="http://pluto.jhuapl.edu/News-Center/news/pictures/20150406_NH-Full%20Payload.jpg"/>
                    <pic:cNvPicPr/>
                  </pic:nvPicPr>
                  <pic:blipFill>
                    <a:blip r:embed="rId15">
                      <a:extLst/>
                    </a:blip>
                    <a:stretch>
                      <a:fillRect/>
                    </a:stretch>
                  </pic:blipFill>
                  <pic:spPr>
                    <a:xfrm>
                      <a:off x="0" y="0"/>
                      <a:ext cx="2544763" cy="2181225"/>
                    </a:xfrm>
                    <a:prstGeom prst="rect">
                      <a:avLst/>
                    </a:prstGeom>
                    <a:ln w="12700" cap="flat">
                      <a:noFill/>
                      <a:miter lim="400000"/>
                    </a:ln>
                    <a:effectLst/>
                  </pic:spPr>
                </pic:pic>
              </a:graphicData>
            </a:graphic>
          </wp:inline>
        </w:drawing>
      </w:r>
    </w:p>
    <w:p w:rsidR="000A6627" w:rsidRPr="00403D2E" w:rsidRDefault="00AF4D93" w:rsidP="00403D2E">
      <w:pPr>
        <w:pStyle w:val="NormalWeb"/>
        <w:rPr>
          <w:rFonts w:ascii="Arial" w:eastAsia="Times New Roman" w:hAnsi="Arial" w:cs="Arial"/>
          <w:color w:val="auto"/>
          <w:sz w:val="20"/>
          <w:szCs w:val="20"/>
          <w:bdr w:val="none" w:sz="0" w:space="0" w:color="auto"/>
          <w:lang w:val="en"/>
        </w:rPr>
      </w:pPr>
      <w:r w:rsidRPr="00403D2E">
        <w:rPr>
          <w:rFonts w:ascii="Arial" w:eastAsia="Times New Roman" w:hAnsi="Arial" w:cs="Arial"/>
          <w:color w:val="auto"/>
          <w:sz w:val="20"/>
          <w:szCs w:val="20"/>
          <w:bdr w:val="none" w:sz="0" w:space="0" w:color="auto"/>
          <w:lang w:val="en"/>
        </w:rPr>
        <w:t xml:space="preserve">The New Horizons science payload consists of seven instruments – three optical instruments, two plasma instruments, a dust sensor and a radio science receiver/radiometer. This payload was designed to investigate the global geology, surface composition and temperature, and the atmospheric pressure, temperature and escape rate of Pluto and its moons. </w:t>
      </w:r>
      <w:r w:rsidRPr="00AF4D93">
        <w:rPr>
          <w:rFonts w:ascii="Arial" w:eastAsia="Times New Roman" w:hAnsi="Arial" w:cs="Arial"/>
          <w:color w:val="auto"/>
          <w:sz w:val="20"/>
          <w:szCs w:val="20"/>
          <w:bdr w:val="none" w:sz="0" w:space="0" w:color="auto"/>
          <w:lang w:val="en"/>
        </w:rPr>
        <w:t>If an extended mission is approved, the instruments will probe additional Kuiper Belt Objects that the spacecraft can reach. The payload is incredibly power efficient – with the instruments collectively drawing less than 28 watts – and represents a degree of miniaturization that is unprecedented in planetary exploration. The instruments were designed specifically to handle the cold conditions and low light levels at Pluto and in the Kuiper Belt beyond.</w:t>
      </w:r>
    </w:p>
    <w:p w:rsidR="005961C3" w:rsidRDefault="000A6627" w:rsidP="009D01BB">
      <w:pPr>
        <w:pStyle w:val="Body"/>
        <w:rPr>
          <w:rFonts w:ascii="Arial"/>
          <w:sz w:val="20"/>
          <w:szCs w:val="20"/>
          <w:lang w:val="en-US"/>
        </w:rPr>
      </w:pPr>
      <w:r>
        <w:rPr>
          <w:rFonts w:ascii="Arial"/>
          <w:sz w:val="20"/>
          <w:szCs w:val="20"/>
          <w:lang w:val="en-US"/>
        </w:rPr>
        <w:t>Speeding toward a historic flyby on July 14 NASA's New Horizons spacecraft has moved into the second phase of its approach to Pluto and its moons, beginning a series of observations and activities that will bring these distant, icy worlds into sharper focus than humankind has ever seen.</w:t>
      </w:r>
      <w:r w:rsidR="009D01BB">
        <w:rPr>
          <w:rFonts w:ascii="Arial"/>
          <w:sz w:val="20"/>
          <w:szCs w:val="20"/>
          <w:lang w:val="en-US"/>
        </w:rPr>
        <w:t xml:space="preserve"> </w:t>
      </w:r>
    </w:p>
    <w:p w:rsidR="009D01BB" w:rsidRDefault="00C51BC5" w:rsidP="009D01BB">
      <w:pPr>
        <w:pStyle w:val="Body"/>
        <w:rPr>
          <w:rFonts w:ascii="Arial"/>
          <w:sz w:val="20"/>
          <w:szCs w:val="20"/>
        </w:rPr>
      </w:pPr>
      <w:hyperlink r:id="rId16" w:history="1">
        <w:r w:rsidR="009D01BB" w:rsidRPr="001544D1">
          <w:rPr>
            <w:rStyle w:val="Hyperlink0"/>
            <w:b/>
            <w:bCs/>
            <w:lang w:val="en-US"/>
          </w:rPr>
          <w:t>Inside 100 days to New Horizons encounter with Pluto</w:t>
        </w:r>
      </w:hyperlink>
      <w:r w:rsidR="009D01BB">
        <w:rPr>
          <w:rFonts w:ascii="Arial"/>
          <w:sz w:val="20"/>
          <w:szCs w:val="20"/>
        </w:rPr>
        <w:t xml:space="preserve"> (6 April 2015)</w:t>
      </w:r>
    </w:p>
    <w:p w:rsidR="003715E9" w:rsidRDefault="003715E9" w:rsidP="009D01BB">
      <w:pPr>
        <w:pStyle w:val="Body"/>
        <w:rPr>
          <w:rFonts w:ascii="Arial"/>
          <w:sz w:val="20"/>
          <w:szCs w:val="20"/>
        </w:rPr>
      </w:pPr>
    </w:p>
    <w:p w:rsidR="00F41B30" w:rsidRDefault="00F41B30" w:rsidP="009D01BB">
      <w:pPr>
        <w:pStyle w:val="Body"/>
        <w:rPr>
          <w:rFonts w:ascii="Arial"/>
          <w:sz w:val="20"/>
          <w:szCs w:val="20"/>
        </w:rPr>
      </w:pPr>
    </w:p>
    <w:p w:rsidR="00F41B30" w:rsidRDefault="00F41B30" w:rsidP="009D01BB">
      <w:pPr>
        <w:pStyle w:val="Body"/>
        <w:rPr>
          <w:rFonts w:ascii="Arial"/>
          <w:sz w:val="20"/>
          <w:szCs w:val="20"/>
        </w:rPr>
      </w:pPr>
    </w:p>
    <w:p w:rsidR="00F41B30" w:rsidRDefault="00F41B30" w:rsidP="009D01BB">
      <w:pPr>
        <w:pStyle w:val="Body"/>
        <w:rPr>
          <w:rFonts w:ascii="Arial"/>
          <w:sz w:val="20"/>
          <w:szCs w:val="20"/>
        </w:rPr>
      </w:pPr>
    </w:p>
    <w:p w:rsidR="00F41B30" w:rsidRDefault="00F41B30" w:rsidP="009D01BB">
      <w:pPr>
        <w:pStyle w:val="Body"/>
        <w:rPr>
          <w:rFonts w:ascii="Arial"/>
          <w:sz w:val="20"/>
          <w:szCs w:val="20"/>
        </w:rPr>
      </w:pPr>
    </w:p>
    <w:p w:rsidR="003715E9" w:rsidRPr="003715E9" w:rsidRDefault="003715E9" w:rsidP="009D01BB">
      <w:pPr>
        <w:pStyle w:val="Body"/>
        <w:rPr>
          <w:rFonts w:ascii="Arial" w:eastAsia="Arial" w:hAnsi="Arial" w:cs="Arial"/>
          <w:b/>
          <w:color w:val="auto"/>
          <w:sz w:val="20"/>
          <w:szCs w:val="20"/>
          <w:u w:val="single"/>
        </w:rPr>
      </w:pPr>
      <w:r>
        <w:rPr>
          <w:rStyle w:val="Hyperlink"/>
          <w:rFonts w:ascii="Arial"/>
          <w:b/>
          <w:color w:val="auto"/>
          <w:sz w:val="20"/>
          <w:szCs w:val="20"/>
        </w:rPr>
        <w:lastRenderedPageBreak/>
        <w:t>RUSSIAN RESUPPLY SHIP TO ISS EXPERIENCING DIFFICULTIES</w:t>
      </w:r>
    </w:p>
    <w:p w:rsidR="000A6627" w:rsidRDefault="000A6627" w:rsidP="000A6627">
      <w:pPr>
        <w:pStyle w:val="Body"/>
        <w:rPr>
          <w:rFonts w:ascii="Arial"/>
          <w:sz w:val="20"/>
          <w:szCs w:val="20"/>
          <w:lang w:val="en-US"/>
        </w:rPr>
      </w:pPr>
    </w:p>
    <w:p w:rsidR="003715E9" w:rsidRPr="003715E9" w:rsidRDefault="003715E9" w:rsidP="003715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rPr>
          <w:rFonts w:ascii="Arial" w:eastAsia="Times New Roman" w:hAnsi="Arial" w:cs="Arial"/>
          <w:sz w:val="20"/>
          <w:szCs w:val="20"/>
          <w:bdr w:val="none" w:sz="0" w:space="0" w:color="auto"/>
          <w:lang w:val="en" w:eastAsia="en-GB"/>
        </w:rPr>
      </w:pPr>
      <w:r w:rsidRPr="003715E9">
        <w:rPr>
          <w:rFonts w:ascii="Arial" w:eastAsia="Times New Roman" w:hAnsi="Arial" w:cs="Arial"/>
          <w:sz w:val="20"/>
          <w:szCs w:val="20"/>
          <w:bdr w:val="none" w:sz="0" w:space="0" w:color="auto"/>
          <w:lang w:val="en" w:eastAsia="en-GB"/>
        </w:rPr>
        <w:t>The ISS Progress 59 cargo spacecraft launched successfully from the Baikonur Cosmodrome at 3:09 a.m. (1:09 p.m. in Kazakhstan) Tuesday on a Soyuz rocket bound for the space station. Right after it separated from the Soyuz booster’s third stage, an unspecified problem prevented Russian flight controllers from determining whether navigational antennas had deployed and whether fuel system manifolds had pressurized as planned.</w:t>
      </w:r>
      <w:r w:rsidR="00EB7E84">
        <w:rPr>
          <w:rFonts w:ascii="Arial" w:eastAsia="Times New Roman" w:hAnsi="Arial" w:cs="Arial"/>
          <w:sz w:val="20"/>
          <w:szCs w:val="20"/>
          <w:bdr w:val="none" w:sz="0" w:space="0" w:color="auto"/>
          <w:lang w:val="en" w:eastAsia="en-GB"/>
        </w:rPr>
        <w:t xml:space="preserve"> </w:t>
      </w:r>
      <w:r w:rsidRPr="003715E9">
        <w:rPr>
          <w:rFonts w:ascii="Arial" w:eastAsia="Times New Roman" w:hAnsi="Arial" w:cs="Arial"/>
          <w:sz w:val="20"/>
          <w:szCs w:val="20"/>
          <w:bdr w:val="none" w:sz="0" w:space="0" w:color="auto"/>
          <w:lang w:val="en" w:eastAsia="en-GB"/>
        </w:rPr>
        <w:t>When flight controllers initially could not confirm deployment of the antennas in the minutes following its launch, they selected the backup rendezvous plan of two days and 34 orbits instead of the planned four-orbit, six-hour rendezvous.</w:t>
      </w:r>
      <w:r w:rsidR="00EB7E84">
        <w:rPr>
          <w:rFonts w:ascii="Arial" w:eastAsia="Times New Roman" w:hAnsi="Arial" w:cs="Arial"/>
          <w:sz w:val="20"/>
          <w:szCs w:val="20"/>
          <w:bdr w:val="none" w:sz="0" w:space="0" w:color="auto"/>
          <w:lang w:val="en" w:eastAsia="en-GB"/>
        </w:rPr>
        <w:t xml:space="preserve"> </w:t>
      </w:r>
      <w:r w:rsidRPr="003715E9">
        <w:rPr>
          <w:rFonts w:ascii="Arial" w:eastAsia="Times New Roman" w:hAnsi="Arial" w:cs="Arial"/>
          <w:sz w:val="20"/>
          <w:szCs w:val="20"/>
          <w:bdr w:val="none" w:sz="0" w:space="0" w:color="auto"/>
          <w:lang w:val="en" w:eastAsia="en-GB"/>
        </w:rPr>
        <w:t>During the spacecraft’s first four Earth orbits, the Russian flight control team made several unsuccessful attempts to confirm the status of the spacecraft’s systems but were unable to receive telemetry from some spacecraft systems. As a result, ISS flight controllers informed the crew a docking attempt to the station has been postponed.</w:t>
      </w:r>
    </w:p>
    <w:p w:rsidR="007804DB" w:rsidRPr="00EB7E84" w:rsidRDefault="003715E9" w:rsidP="00EB7E8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rPr>
          <w:rFonts w:ascii="Arial" w:eastAsia="Times New Roman" w:hAnsi="Arial" w:cs="Arial"/>
          <w:sz w:val="20"/>
          <w:szCs w:val="20"/>
          <w:bdr w:val="none" w:sz="0" w:space="0" w:color="auto"/>
          <w:lang w:val="en" w:eastAsia="en-GB"/>
        </w:rPr>
      </w:pPr>
      <w:r w:rsidRPr="003715E9">
        <w:rPr>
          <w:rFonts w:ascii="Arial" w:eastAsia="Times New Roman" w:hAnsi="Arial" w:cs="Arial"/>
          <w:sz w:val="20"/>
          <w:szCs w:val="20"/>
          <w:bdr w:val="none" w:sz="0" w:space="0" w:color="auto"/>
          <w:lang w:val="en" w:eastAsia="en-GB"/>
        </w:rPr>
        <w:t xml:space="preserve">The spacecraft was not carrying any supplies critical for the United States Operating Segment (USOS) of the station. Both the Russian and USOS segments of the station continue to operate normally and are adequately supplied well beyond the next planned resupply flight. The next mission scheduled to deliver cargo to the station is the seventh SpaceX commercial resupply services mission targeted for launch no earlier than June 19. It will carry about 5,000 pounds of science investigations and </w:t>
      </w:r>
      <w:r w:rsidR="008D67DE" w:rsidRPr="003715E9">
        <w:rPr>
          <w:rFonts w:ascii="Arial" w:eastAsia="Times New Roman" w:hAnsi="Arial" w:cs="Arial"/>
          <w:sz w:val="20"/>
          <w:szCs w:val="20"/>
          <w:bdr w:val="none" w:sz="0" w:space="0" w:color="auto"/>
          <w:lang w:val="en" w:eastAsia="en-GB"/>
        </w:rPr>
        <w:t>supplies. The</w:t>
      </w:r>
      <w:r w:rsidRPr="003715E9">
        <w:rPr>
          <w:rFonts w:ascii="Arial" w:eastAsia="Times New Roman" w:hAnsi="Arial" w:cs="Arial"/>
          <w:sz w:val="20"/>
          <w:szCs w:val="20"/>
          <w:bdr w:val="none" w:sz="0" w:space="0" w:color="auto"/>
          <w:lang w:val="en" w:eastAsia="en-GB"/>
        </w:rPr>
        <w:t xml:space="preserve"> cargo of Progress 59 includes more than three tons of food, fuel, and supplies for the space station crew, including 1,940 pounds of propellant, 110 pounds of oxygen, 926 pounds of water, and 3,128 pounds of spare parts, supplies and scientific experiment hardware. Among the U.S. supplies on board are spare parts for the station’s environmental control and life support system, backup spacewalk hardware, and crew clothing, all of which are replaceable.</w:t>
      </w:r>
      <w:r w:rsidR="00EB7E84">
        <w:rPr>
          <w:rFonts w:ascii="Arial" w:eastAsia="Times New Roman" w:hAnsi="Arial" w:cs="Arial"/>
          <w:sz w:val="20"/>
          <w:szCs w:val="20"/>
          <w:bdr w:val="none" w:sz="0" w:space="0" w:color="auto"/>
          <w:lang w:val="en" w:eastAsia="en-GB"/>
        </w:rPr>
        <w:t xml:space="preserve">                                        </w:t>
      </w:r>
      <w:hyperlink r:id="rId17" w:history="1">
        <w:r w:rsidR="007804DB" w:rsidRPr="00A93F44">
          <w:rPr>
            <w:rStyle w:val="Hyperlink"/>
            <w:rFonts w:ascii="Arial"/>
            <w:b/>
            <w:color w:val="0000FF"/>
            <w:sz w:val="20"/>
            <w:szCs w:val="20"/>
          </w:rPr>
          <w:t>Russian resupply ship to ISS experiencing difficulties</w:t>
        </w:r>
      </w:hyperlink>
      <w:r w:rsidR="007804DB">
        <w:rPr>
          <w:rFonts w:ascii="Arial"/>
          <w:sz w:val="20"/>
          <w:szCs w:val="20"/>
        </w:rPr>
        <w:t xml:space="preserve"> </w:t>
      </w:r>
      <w:r w:rsidR="007804DB" w:rsidRPr="00EB7E84">
        <w:rPr>
          <w:rFonts w:ascii="Arial"/>
          <w:sz w:val="20"/>
          <w:szCs w:val="20"/>
        </w:rPr>
        <w:t>(28 April 2015)</w:t>
      </w:r>
      <w:r w:rsidR="007804DB">
        <w:rPr>
          <w:rFonts w:ascii="Arial"/>
          <w:sz w:val="20"/>
          <w:szCs w:val="20"/>
        </w:rPr>
        <w:t xml:space="preserve"> </w:t>
      </w:r>
    </w:p>
    <w:p w:rsidR="000A6627" w:rsidRDefault="007804DB" w:rsidP="00E278B8">
      <w:pPr>
        <w:pStyle w:val="Body"/>
        <w:rPr>
          <w:rFonts w:ascii="Arial"/>
          <w:sz w:val="20"/>
          <w:szCs w:val="20"/>
          <w:lang w:val="en-US"/>
        </w:rPr>
      </w:pPr>
      <w:r>
        <w:rPr>
          <w:rFonts w:ascii="Arial"/>
          <w:sz w:val="20"/>
          <w:szCs w:val="20"/>
          <w:lang w:val="en-US"/>
        </w:rPr>
        <w:t>The six crew members of the International Space Station (ISS) are safe and continuing regular operations with sufficient supplies</w:t>
      </w:r>
      <w:r w:rsidR="00EB7E84">
        <w:rPr>
          <w:rFonts w:ascii="Arial"/>
          <w:sz w:val="20"/>
          <w:szCs w:val="20"/>
          <w:lang w:val="en-US"/>
        </w:rPr>
        <w:t>.</w:t>
      </w:r>
      <w:r>
        <w:rPr>
          <w:rFonts w:ascii="Arial"/>
          <w:sz w:val="20"/>
          <w:szCs w:val="20"/>
          <w:lang w:val="en-US"/>
        </w:rPr>
        <w:t xml:space="preserve"> </w:t>
      </w:r>
    </w:p>
    <w:p w:rsidR="000C5A8D" w:rsidRDefault="000C5A8D" w:rsidP="00E278B8">
      <w:pPr>
        <w:pStyle w:val="Body"/>
        <w:rPr>
          <w:rFonts w:ascii="Arial"/>
          <w:sz w:val="20"/>
          <w:szCs w:val="20"/>
          <w:lang w:val="en-US"/>
        </w:rPr>
      </w:pPr>
    </w:p>
    <w:p w:rsidR="00263E4A" w:rsidRDefault="00263E4A" w:rsidP="00E278B8">
      <w:pPr>
        <w:pStyle w:val="Body"/>
        <w:rPr>
          <w:rFonts w:ascii="Arial"/>
          <w:sz w:val="20"/>
          <w:szCs w:val="20"/>
          <w:lang w:val="en-US"/>
        </w:rPr>
      </w:pPr>
    </w:p>
    <w:p w:rsidR="00263E4A" w:rsidRPr="00413C62" w:rsidRDefault="000C5A8D" w:rsidP="00E278B8">
      <w:pPr>
        <w:pStyle w:val="Body"/>
        <w:rPr>
          <w:rStyle w:val="Hyperlink0"/>
          <w:rFonts w:eastAsia="Arial Unicode MS"/>
          <w:b/>
          <w:bCs/>
          <w:color w:val="auto"/>
          <w:lang w:val="en-US"/>
        </w:rPr>
      </w:pPr>
      <w:r w:rsidRPr="00413C62">
        <w:rPr>
          <w:rStyle w:val="Hyperlink0"/>
          <w:rFonts w:eastAsia="Arial Unicode MS"/>
          <w:b/>
          <w:bCs/>
          <w:color w:val="auto"/>
          <w:lang w:val="en-US"/>
        </w:rPr>
        <w:t>BLACK HOLES DON’T ERASE INFORMATION</w:t>
      </w:r>
    </w:p>
    <w:p w:rsidR="00263E4A" w:rsidRDefault="00263E4A" w:rsidP="00E278B8">
      <w:pPr>
        <w:pStyle w:val="Body"/>
        <w:rPr>
          <w:rStyle w:val="Hyperlink0"/>
          <w:rFonts w:eastAsia="Arial Unicode MS"/>
          <w:b/>
          <w:bCs/>
          <w:lang w:val="en-US"/>
        </w:rPr>
      </w:pPr>
    </w:p>
    <w:p w:rsidR="00EB085E" w:rsidRDefault="00263E4A" w:rsidP="00263E4A">
      <w:pPr>
        <w:pStyle w:val="Body"/>
        <w:jc w:val="center"/>
        <w:rPr>
          <w:rFonts w:ascii="Arial" w:hAnsi="Arial" w:cs="Arial"/>
          <w:i/>
          <w:color w:val="auto"/>
          <w:sz w:val="18"/>
          <w:szCs w:val="18"/>
        </w:rPr>
      </w:pPr>
      <w:r>
        <w:rPr>
          <w:rFonts w:ascii="Trebuchet MS" w:hAnsi="Trebuchet MS"/>
          <w:noProof/>
          <w:color w:val="0000FF"/>
          <w:sz w:val="18"/>
          <w:szCs w:val="18"/>
        </w:rPr>
        <w:drawing>
          <wp:inline distT="0" distB="0" distL="0" distR="0">
            <wp:extent cx="3621146" cy="243840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1146" cy="2438400"/>
                    </a:xfrm>
                    <a:prstGeom prst="rect">
                      <a:avLst/>
                    </a:prstGeom>
                    <a:noFill/>
                    <a:ln>
                      <a:noFill/>
                    </a:ln>
                  </pic:spPr>
                </pic:pic>
              </a:graphicData>
            </a:graphic>
          </wp:inline>
        </w:drawing>
      </w:r>
      <w:r w:rsidR="00EB085E">
        <w:rPr>
          <w:rFonts w:ascii="Trebuchet MS" w:hAnsi="Trebuchet MS"/>
          <w:color w:val="333333"/>
          <w:sz w:val="18"/>
          <w:szCs w:val="18"/>
        </w:rPr>
        <w:t xml:space="preserve">                                                            </w:t>
      </w:r>
      <w:r w:rsidR="00EB085E" w:rsidRPr="00EB085E">
        <w:rPr>
          <w:rFonts w:ascii="Arial" w:hAnsi="Arial" w:cs="Arial"/>
          <w:i/>
          <w:color w:val="auto"/>
          <w:sz w:val="18"/>
          <w:szCs w:val="18"/>
        </w:rPr>
        <w:t>An artist’s impression shows the surroundings of a supermassive black hole at the heart of the active galaxy NGC 3783 in the southern constellation of Centaurus. A new University at Buffalo study finds that information is not lost once it has entered a black hole. Credit: ESO/M. Kornmesser</w:t>
      </w:r>
    </w:p>
    <w:p w:rsidR="00263E4A" w:rsidRDefault="00EB085E" w:rsidP="00263E4A">
      <w:pPr>
        <w:pStyle w:val="Body"/>
        <w:jc w:val="center"/>
        <w:rPr>
          <w:rFonts w:ascii="Arial"/>
          <w:sz w:val="20"/>
          <w:szCs w:val="20"/>
          <w:lang w:val="en-US"/>
        </w:rPr>
      </w:pPr>
      <w:r w:rsidRPr="00EB085E">
        <w:rPr>
          <w:rFonts w:ascii="Arial" w:hAnsi="Arial" w:cs="Arial"/>
          <w:i/>
          <w:color w:val="auto"/>
          <w:sz w:val="18"/>
          <w:szCs w:val="18"/>
        </w:rPr>
        <w:t xml:space="preserve"> </w:t>
      </w:r>
    </w:p>
    <w:p w:rsidR="00EB085E" w:rsidRPr="004A093F" w:rsidRDefault="004A093F" w:rsidP="00E278B8">
      <w:pPr>
        <w:pStyle w:val="Body"/>
        <w:rPr>
          <w:rFonts w:ascii="Arial" w:eastAsia="Arial" w:hAnsi="Arial" w:cs="Arial"/>
          <w:sz w:val="20"/>
          <w:szCs w:val="20"/>
        </w:rPr>
      </w:pPr>
      <w:r w:rsidRPr="00AE0860">
        <w:rPr>
          <w:rFonts w:ascii="Arial" w:hAnsi="Arial" w:cs="Arial"/>
          <w:sz w:val="20"/>
          <w:szCs w:val="20"/>
          <w:lang w:val="en-US"/>
        </w:rPr>
        <w:t>Send information into a black hole, and it’s lost forever. That’s what some phy</w:t>
      </w:r>
      <w:r>
        <w:rPr>
          <w:rFonts w:ascii="Arial" w:hAnsi="Arial" w:cs="Arial"/>
          <w:sz w:val="20"/>
          <w:szCs w:val="20"/>
          <w:lang w:val="en-US"/>
        </w:rPr>
        <w:t>sicists have argued for years t</w:t>
      </w:r>
      <w:r w:rsidRPr="00AE0860">
        <w:rPr>
          <w:rFonts w:ascii="Arial" w:hAnsi="Arial" w:cs="Arial"/>
          <w:sz w:val="20"/>
          <w:szCs w:val="20"/>
          <w:lang w:val="en-US"/>
        </w:rPr>
        <w:t>hat black holes are the ultimate vaults, entities that suck in information and then evaporate without leaving behind any clues as to what they once contained.</w:t>
      </w:r>
      <w:r w:rsidR="00880C2F">
        <w:rPr>
          <w:rFonts w:ascii="Arial" w:eastAsia="Arial" w:hAnsi="Arial" w:cs="Arial"/>
          <w:sz w:val="20"/>
          <w:szCs w:val="20"/>
          <w:lang w:val="en-US"/>
        </w:rPr>
        <w:t xml:space="preserve"> </w:t>
      </w:r>
      <w:r w:rsidR="00EB085E" w:rsidRPr="00EB085E">
        <w:rPr>
          <w:rFonts w:ascii="Arial" w:hAnsi="Arial" w:cs="Arial"/>
          <w:color w:val="auto"/>
          <w:sz w:val="20"/>
          <w:szCs w:val="20"/>
        </w:rPr>
        <w:t>Instead of looking only at the particles a black hole emits, the study also takes into account the subtle interactions between the particles. By doing so, the research finds that it is possible for an observer standing outside of a black hole to recover infor</w:t>
      </w:r>
      <w:r w:rsidR="00880C2F">
        <w:rPr>
          <w:rFonts w:ascii="Arial" w:hAnsi="Arial" w:cs="Arial"/>
          <w:color w:val="auto"/>
          <w:sz w:val="20"/>
          <w:szCs w:val="20"/>
        </w:rPr>
        <w:t>mation about what lies within.</w:t>
      </w:r>
      <w:r w:rsidR="00C46622">
        <w:rPr>
          <w:rFonts w:ascii="Arial" w:hAnsi="Arial" w:cs="Arial"/>
          <w:color w:val="auto"/>
          <w:sz w:val="20"/>
          <w:szCs w:val="20"/>
        </w:rPr>
        <w:t xml:space="preserve"> I</w:t>
      </w:r>
      <w:r w:rsidR="00EB085E" w:rsidRPr="00EB085E">
        <w:rPr>
          <w:rFonts w:ascii="Arial" w:hAnsi="Arial" w:cs="Arial"/>
          <w:color w:val="auto"/>
          <w:sz w:val="20"/>
          <w:szCs w:val="20"/>
        </w:rPr>
        <w:t xml:space="preserve">nteractions between particles can range from gravitational attraction to the exchange of mediators like photons between particles. Such “correlations” have long been known to exist, but many scientists discounted them as unimportant in </w:t>
      </w:r>
      <w:r w:rsidR="00EB085E" w:rsidRPr="00EB085E">
        <w:rPr>
          <w:rFonts w:ascii="Arial" w:hAnsi="Arial" w:cs="Arial"/>
          <w:color w:val="auto"/>
          <w:sz w:val="20"/>
          <w:szCs w:val="20"/>
        </w:rPr>
        <w:lastRenderedPageBreak/>
        <w:t xml:space="preserve">the past. “These correlations were often ignored in related calculations since they were thought to be small and not capable of making a significant difference,” Stojkovic says. “Our explicit calculations show that though the correlations start off very small, they grow in time and become large enough to change the outcome.” </w:t>
      </w:r>
    </w:p>
    <w:p w:rsidR="00E278B8" w:rsidRDefault="00C51BC5" w:rsidP="00E278B8">
      <w:pPr>
        <w:pStyle w:val="Body"/>
        <w:rPr>
          <w:rFonts w:ascii="Arial" w:hAnsi="Arial" w:cs="Arial"/>
          <w:sz w:val="20"/>
          <w:szCs w:val="20"/>
        </w:rPr>
      </w:pPr>
      <w:hyperlink r:id="rId19" w:history="1">
        <w:r w:rsidR="00E278B8" w:rsidRPr="00AE0860">
          <w:rPr>
            <w:rStyle w:val="Hyperlink0"/>
            <w:rFonts w:eastAsia="Arial Unicode MS"/>
            <w:b/>
            <w:bCs/>
            <w:lang w:val="en-US"/>
          </w:rPr>
          <w:t>Black holes don’t erase information</w:t>
        </w:r>
      </w:hyperlink>
      <w:r w:rsidR="00E278B8" w:rsidRPr="00AE0860">
        <w:rPr>
          <w:rFonts w:ascii="Arial" w:hAnsi="Arial" w:cs="Arial"/>
          <w:sz w:val="20"/>
          <w:szCs w:val="20"/>
        </w:rPr>
        <w:t xml:space="preserve"> </w:t>
      </w:r>
      <w:r w:rsidR="00880C2F">
        <w:rPr>
          <w:rFonts w:ascii="Arial" w:hAnsi="Arial" w:cs="Arial"/>
          <w:sz w:val="20"/>
          <w:szCs w:val="20"/>
        </w:rPr>
        <w:t>(2 April 2015)</w:t>
      </w:r>
    </w:p>
    <w:p w:rsidR="00880C2F" w:rsidRDefault="00880C2F" w:rsidP="00E278B8">
      <w:pPr>
        <w:pStyle w:val="Body"/>
        <w:rPr>
          <w:rFonts w:ascii="Arial" w:hAnsi="Arial" w:cs="Arial"/>
          <w:b/>
          <w:sz w:val="20"/>
          <w:szCs w:val="20"/>
        </w:rPr>
      </w:pPr>
    </w:p>
    <w:p w:rsidR="00BC5C02" w:rsidRDefault="00BC5C02" w:rsidP="00E278B8">
      <w:pPr>
        <w:pStyle w:val="Body"/>
        <w:rPr>
          <w:rFonts w:ascii="Arial" w:hAnsi="Arial" w:cs="Arial"/>
          <w:b/>
          <w:sz w:val="20"/>
          <w:szCs w:val="20"/>
        </w:rPr>
      </w:pPr>
    </w:p>
    <w:p w:rsidR="00BC5C02" w:rsidRPr="00BC5C02" w:rsidRDefault="00BC5C02" w:rsidP="00E278B8">
      <w:pPr>
        <w:pStyle w:val="Body"/>
        <w:rPr>
          <w:rFonts w:ascii="Arial" w:hAnsi="Arial" w:cs="Arial"/>
          <w:b/>
          <w:sz w:val="20"/>
          <w:szCs w:val="20"/>
          <w:u w:val="single"/>
        </w:rPr>
      </w:pPr>
      <w:r w:rsidRPr="00BC5C02">
        <w:rPr>
          <w:rFonts w:ascii="Arial" w:hAnsi="Arial" w:cs="Arial"/>
          <w:b/>
          <w:sz w:val="20"/>
          <w:szCs w:val="20"/>
          <w:u w:val="single"/>
          <w:lang w:val="en"/>
        </w:rPr>
        <w:t>LINKS TO OTHER SPACE AND ASTRONOMY NEWS PUBLISHED IN APRIL 2015</w:t>
      </w:r>
    </w:p>
    <w:p w:rsidR="006872C4" w:rsidRPr="006872C4" w:rsidRDefault="006872C4" w:rsidP="006872C4">
      <w:pPr>
        <w:pStyle w:val="NormalWeb"/>
        <w:rPr>
          <w:rFonts w:ascii="Arial" w:hAnsi="Arial" w:cs="Arial"/>
          <w:b/>
          <w:sz w:val="20"/>
          <w:szCs w:val="20"/>
          <w:lang w:val="en"/>
        </w:rPr>
      </w:pPr>
    </w:p>
    <w:p w:rsidR="00BC2C9C" w:rsidRPr="00AE0860" w:rsidRDefault="00A52C1D">
      <w:pPr>
        <w:pStyle w:val="NormalWeb"/>
        <w:rPr>
          <w:rFonts w:ascii="Arial" w:eastAsia="Arial" w:hAnsi="Arial" w:cs="Arial"/>
          <w:b/>
          <w:bCs/>
          <w:sz w:val="20"/>
          <w:szCs w:val="20"/>
        </w:rPr>
      </w:pPr>
      <w:r w:rsidRPr="00AE0860">
        <w:rPr>
          <w:rFonts w:ascii="Arial" w:hAnsi="Arial" w:cs="Arial"/>
          <w:b/>
          <w:bCs/>
          <w:sz w:val="20"/>
          <w:szCs w:val="20"/>
        </w:rPr>
        <w:t>ASTEROIDS</w:t>
      </w:r>
    </w:p>
    <w:p w:rsidR="00BC2C9C" w:rsidRPr="00AE0860" w:rsidRDefault="00C51BC5">
      <w:pPr>
        <w:pStyle w:val="Body"/>
        <w:rPr>
          <w:rFonts w:ascii="Arial" w:eastAsia="Arial" w:hAnsi="Arial" w:cs="Arial"/>
          <w:sz w:val="20"/>
          <w:szCs w:val="20"/>
        </w:rPr>
      </w:pPr>
      <w:hyperlink r:id="rId20" w:history="1">
        <w:r w:rsidR="00A52C1D" w:rsidRPr="00AE0860">
          <w:rPr>
            <w:rStyle w:val="Hyperlink0"/>
            <w:b/>
            <w:bCs/>
            <w:lang w:val="en-US"/>
          </w:rPr>
          <w:t>Asteroid Juno seen traveling through space</w:t>
        </w:r>
      </w:hyperlink>
      <w:r w:rsidR="00A52C1D" w:rsidRPr="00AE0860">
        <w:rPr>
          <w:rFonts w:ascii="Arial" w:hAnsi="Arial" w:cs="Arial"/>
          <w:sz w:val="20"/>
          <w:szCs w:val="20"/>
        </w:rPr>
        <w:t xml:space="preserve"> (7 April 2015)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A series of images made with the Atacama Large Millimeter/submillimeter Array (ALMA) provides an unprecedented view of the surface of Juno, one of the largest members of our solar system's main asteroid belt.</w:t>
      </w:r>
    </w:p>
    <w:p w:rsidR="00BC2C9C" w:rsidRPr="00AE0860" w:rsidRDefault="00BC2C9C">
      <w:pPr>
        <w:pStyle w:val="Body"/>
        <w:rPr>
          <w:rFonts w:ascii="Arial" w:eastAsia="Arial" w:hAnsi="Arial" w:cs="Arial"/>
          <w:sz w:val="20"/>
          <w:szCs w:val="20"/>
        </w:rPr>
      </w:pPr>
    </w:p>
    <w:p w:rsidR="00BC2C9C" w:rsidRPr="00AE0860" w:rsidRDefault="00C51BC5">
      <w:pPr>
        <w:pStyle w:val="Body"/>
        <w:rPr>
          <w:rFonts w:ascii="Arial" w:eastAsia="Arial" w:hAnsi="Arial" w:cs="Arial"/>
          <w:sz w:val="20"/>
          <w:szCs w:val="20"/>
        </w:rPr>
      </w:pPr>
      <w:hyperlink r:id="rId21" w:history="1">
        <w:r w:rsidR="002B3701" w:rsidRPr="00614C11">
          <w:rPr>
            <w:rStyle w:val="Hyperlink"/>
            <w:rFonts w:ascii="Arial" w:hAnsi="Arial" w:cs="Arial"/>
            <w:b/>
            <w:color w:val="0000FF"/>
            <w:sz w:val="20"/>
            <w:szCs w:val="20"/>
          </w:rPr>
          <w:t>Design begins for ESA's asteroid impact mission</w:t>
        </w:r>
      </w:hyperlink>
      <w:r w:rsidR="002B3701">
        <w:rPr>
          <w:rFonts w:ascii="Arial" w:hAnsi="Arial" w:cs="Arial"/>
          <w:color w:val="0000FF"/>
          <w:sz w:val="20"/>
          <w:szCs w:val="20"/>
        </w:rPr>
        <w:t xml:space="preserve"> </w:t>
      </w:r>
      <w:r w:rsidR="00A52C1D" w:rsidRPr="00AE0860">
        <w:rPr>
          <w:rFonts w:ascii="Arial" w:hAnsi="Arial" w:cs="Arial"/>
          <w:sz w:val="20"/>
          <w:szCs w:val="20"/>
        </w:rPr>
        <w:t xml:space="preserve">(15 April 2015) </w:t>
      </w:r>
    </w:p>
    <w:p w:rsidR="00BC2C9C" w:rsidRDefault="00A52C1D">
      <w:pPr>
        <w:pStyle w:val="Body"/>
        <w:rPr>
          <w:rFonts w:ascii="Arial" w:hAnsi="Arial" w:cs="Arial"/>
          <w:sz w:val="20"/>
          <w:szCs w:val="20"/>
          <w:lang w:val="en-US"/>
        </w:rPr>
      </w:pPr>
      <w:r w:rsidRPr="00AE0860">
        <w:rPr>
          <w:rFonts w:ascii="Arial" w:hAnsi="Arial" w:cs="Arial"/>
          <w:sz w:val="20"/>
          <w:szCs w:val="20"/>
          <w:lang w:val="en-US"/>
        </w:rPr>
        <w:t>European industry has begun work on dual concept studies to design an innovative Asteroid Impact Mission for ESA.</w:t>
      </w:r>
    </w:p>
    <w:p w:rsidR="00215971" w:rsidRDefault="00215971" w:rsidP="00215971">
      <w:pPr>
        <w:rPr>
          <w:rFonts w:ascii="Arial" w:hAnsi="Arial" w:cs="Arial"/>
          <w:sz w:val="20"/>
          <w:szCs w:val="20"/>
        </w:rPr>
      </w:pPr>
      <w:r w:rsidRPr="00AE0860">
        <w:rPr>
          <w:rFonts w:ascii="Arial" w:hAnsi="Arial" w:cs="Arial"/>
          <w:sz w:val="20"/>
          <w:szCs w:val="20"/>
        </w:rPr>
        <w:br/>
      </w:r>
      <w:hyperlink r:id="rId22" w:history="1">
        <w:r w:rsidRPr="00215971">
          <w:rPr>
            <w:rStyle w:val="Hyperlink"/>
            <w:rFonts w:ascii="Arial" w:hAnsi="Arial" w:cs="Arial"/>
            <w:b/>
            <w:color w:val="0000FF"/>
            <w:sz w:val="20"/>
            <w:szCs w:val="20"/>
          </w:rPr>
          <w:t>Tracking Japan's asteroid impact mission</w:t>
        </w:r>
      </w:hyperlink>
      <w:r>
        <w:rPr>
          <w:rFonts w:ascii="Arial" w:hAnsi="Arial" w:cs="Arial"/>
          <w:sz w:val="20"/>
          <w:szCs w:val="20"/>
        </w:rPr>
        <w:t xml:space="preserve"> </w:t>
      </w:r>
      <w:r w:rsidRPr="00AE0860">
        <w:rPr>
          <w:rFonts w:ascii="Arial" w:hAnsi="Arial" w:cs="Arial"/>
          <w:sz w:val="20"/>
          <w:szCs w:val="20"/>
        </w:rPr>
        <w:t xml:space="preserve">(29 April 2015) </w:t>
      </w:r>
    </w:p>
    <w:p w:rsidR="00215971" w:rsidRDefault="00215971" w:rsidP="00215971">
      <w:pPr>
        <w:pStyle w:val="Body"/>
        <w:rPr>
          <w:rFonts w:ascii="Arial" w:hAnsi="Arial" w:cs="Arial"/>
          <w:sz w:val="20"/>
          <w:szCs w:val="20"/>
        </w:rPr>
      </w:pPr>
      <w:r w:rsidRPr="00AE0860">
        <w:rPr>
          <w:rFonts w:ascii="Arial" w:hAnsi="Arial" w:cs="Arial"/>
          <w:sz w:val="20"/>
          <w:szCs w:val="20"/>
        </w:rPr>
        <w:t>ESA is set to support Japan’s ‘touch-and-go’ Hayabusa-2 spacecraft, now en route to a little-known asteroid, helping to boost the scientific return from this audacious mission.</w:t>
      </w:r>
    </w:p>
    <w:p w:rsidR="00215971" w:rsidRPr="00AE0860" w:rsidRDefault="00215971" w:rsidP="00215971">
      <w:pPr>
        <w:pStyle w:val="Body"/>
        <w:rPr>
          <w:rFonts w:ascii="Arial" w:eastAsia="Arial" w:hAnsi="Arial" w:cs="Arial"/>
          <w:sz w:val="20"/>
          <w:szCs w:val="20"/>
        </w:rPr>
      </w:pPr>
    </w:p>
    <w:p w:rsidR="00BC2C9C" w:rsidRPr="00AE0860" w:rsidRDefault="00A52C1D">
      <w:pPr>
        <w:pStyle w:val="NormalWeb"/>
        <w:rPr>
          <w:rFonts w:ascii="Arial" w:hAnsi="Arial" w:cs="Arial"/>
          <w:sz w:val="20"/>
          <w:szCs w:val="20"/>
        </w:rPr>
      </w:pPr>
      <w:r w:rsidRPr="00AE0860">
        <w:rPr>
          <w:rFonts w:ascii="Arial" w:hAnsi="Arial" w:cs="Arial"/>
          <w:b/>
          <w:bCs/>
          <w:sz w:val="20"/>
          <w:szCs w:val="20"/>
        </w:rPr>
        <w:t>ASTROPHYSICS</w:t>
      </w:r>
    </w:p>
    <w:p w:rsidR="00BC2C9C" w:rsidRPr="00AE0860" w:rsidRDefault="00C51BC5">
      <w:pPr>
        <w:pStyle w:val="Body"/>
        <w:rPr>
          <w:rFonts w:ascii="Arial" w:eastAsia="Arial" w:hAnsi="Arial" w:cs="Arial"/>
          <w:sz w:val="20"/>
          <w:szCs w:val="20"/>
        </w:rPr>
      </w:pPr>
      <w:hyperlink r:id="rId23" w:history="1">
        <w:r w:rsidR="008D1390" w:rsidRPr="00614C11">
          <w:rPr>
            <w:rStyle w:val="Hyperlink"/>
            <w:rFonts w:ascii="Arial" w:hAnsi="Arial" w:cs="Arial"/>
            <w:b/>
            <w:color w:val="0000FF"/>
            <w:sz w:val="20"/>
            <w:szCs w:val="20"/>
          </w:rPr>
          <w:t>Examining Einstein – precise experiments using lasers in space</w:t>
        </w:r>
      </w:hyperlink>
      <w:r w:rsidR="008D1390">
        <w:rPr>
          <w:rFonts w:ascii="Arial" w:hAnsi="Arial" w:cs="Arial"/>
          <w:sz w:val="20"/>
          <w:szCs w:val="20"/>
        </w:rPr>
        <w:t xml:space="preserve"> </w:t>
      </w:r>
      <w:r w:rsidR="00A52C1D" w:rsidRPr="00AE0860">
        <w:rPr>
          <w:rFonts w:ascii="Arial" w:hAnsi="Arial" w:cs="Arial"/>
          <w:sz w:val="20"/>
          <w:szCs w:val="20"/>
        </w:rPr>
        <w:t>(23 April 2015)</w:t>
      </w:r>
    </w:p>
    <w:p w:rsidR="00BC2C9C" w:rsidRDefault="00A52C1D">
      <w:pPr>
        <w:pStyle w:val="Body"/>
        <w:rPr>
          <w:rFonts w:ascii="Arial" w:hAnsi="Arial" w:cs="Arial"/>
          <w:sz w:val="20"/>
          <w:szCs w:val="20"/>
          <w:lang w:val="en-US"/>
        </w:rPr>
      </w:pPr>
      <w:r w:rsidRPr="00AE0860">
        <w:rPr>
          <w:rFonts w:ascii="Arial" w:hAnsi="Arial" w:cs="Arial"/>
          <w:sz w:val="20"/>
          <w:szCs w:val="20"/>
          <w:lang w:val="en-US"/>
        </w:rPr>
        <w:t>Tests carried out in zero-gravity on board the FOKUS research rocket. Successful demonstration of technology for the QUANTUS mission.</w:t>
      </w:r>
    </w:p>
    <w:p w:rsidR="00696018" w:rsidRDefault="00696018" w:rsidP="00696018">
      <w:pPr>
        <w:rPr>
          <w:rFonts w:ascii="Arial" w:hAnsi="Arial" w:cs="Arial"/>
          <w:sz w:val="20"/>
          <w:szCs w:val="20"/>
        </w:rPr>
      </w:pPr>
      <w:r w:rsidRPr="00AE0860">
        <w:rPr>
          <w:rFonts w:ascii="Arial" w:hAnsi="Arial" w:cs="Arial"/>
          <w:sz w:val="20"/>
          <w:szCs w:val="20"/>
        </w:rPr>
        <w:br/>
      </w:r>
      <w:hyperlink r:id="rId24" w:history="1">
        <w:r w:rsidRPr="00696018">
          <w:rPr>
            <w:rStyle w:val="Hyperlink"/>
            <w:rFonts w:ascii="Arial" w:hAnsi="Arial" w:cs="Arial"/>
            <w:b/>
            <w:color w:val="0000FF"/>
            <w:sz w:val="20"/>
            <w:szCs w:val="20"/>
          </w:rPr>
          <w:t>Water could have been abundant in the first billion years</w:t>
        </w:r>
      </w:hyperlink>
      <w:r>
        <w:rPr>
          <w:rFonts w:ascii="Arial" w:hAnsi="Arial" w:cs="Arial"/>
          <w:sz w:val="20"/>
          <w:szCs w:val="20"/>
        </w:rPr>
        <w:t xml:space="preserve"> </w:t>
      </w:r>
      <w:r w:rsidRPr="00AE0860">
        <w:rPr>
          <w:rFonts w:ascii="Arial" w:hAnsi="Arial" w:cs="Arial"/>
          <w:sz w:val="20"/>
          <w:szCs w:val="20"/>
        </w:rPr>
        <w:t xml:space="preserve">(28 April 2015) </w:t>
      </w:r>
    </w:p>
    <w:p w:rsidR="00696018" w:rsidRPr="00AE0860" w:rsidRDefault="00696018" w:rsidP="00696018">
      <w:pPr>
        <w:rPr>
          <w:rFonts w:ascii="Arial" w:hAnsi="Arial" w:cs="Arial"/>
          <w:sz w:val="20"/>
          <w:szCs w:val="20"/>
        </w:rPr>
      </w:pPr>
      <w:r w:rsidRPr="00AE0860">
        <w:rPr>
          <w:rFonts w:ascii="Arial" w:hAnsi="Arial" w:cs="Arial"/>
          <w:sz w:val="20"/>
          <w:szCs w:val="20"/>
        </w:rPr>
        <w:t>How soon after the Big Bang could water have existed? Not right away, because water molecules contain oxygen and oxygen had to be formed in the first stars.</w:t>
      </w:r>
    </w:p>
    <w:p w:rsidR="00696018" w:rsidRPr="00696018" w:rsidRDefault="00696018">
      <w:pPr>
        <w:pStyle w:val="Body"/>
        <w:rPr>
          <w:rFonts w:ascii="Arial" w:eastAsia="Arial" w:hAnsi="Arial" w:cs="Arial"/>
          <w:b/>
          <w:bCs/>
          <w:sz w:val="20"/>
          <w:szCs w:val="20"/>
          <w:lang w:val="en-US"/>
        </w:rPr>
      </w:pPr>
    </w:p>
    <w:p w:rsidR="00BC2C9C" w:rsidRPr="001E077D" w:rsidRDefault="00A52C1D" w:rsidP="001E077D">
      <w:pPr>
        <w:pStyle w:val="Body"/>
        <w:rPr>
          <w:rFonts w:ascii="Arial" w:eastAsia="Arial" w:hAnsi="Arial" w:cs="Arial"/>
          <w:b/>
          <w:bCs/>
          <w:sz w:val="20"/>
          <w:szCs w:val="20"/>
        </w:rPr>
      </w:pPr>
      <w:r w:rsidRPr="00AE0860">
        <w:rPr>
          <w:rFonts w:ascii="Arial" w:hAnsi="Arial" w:cs="Arial"/>
          <w:b/>
          <w:bCs/>
          <w:sz w:val="20"/>
          <w:szCs w:val="20"/>
        </w:rPr>
        <w:t>BLACK HOLES</w:t>
      </w:r>
    </w:p>
    <w:p w:rsidR="00BC2C9C" w:rsidRPr="00AE0860" w:rsidRDefault="00BC2C9C">
      <w:pPr>
        <w:pStyle w:val="Body"/>
        <w:rPr>
          <w:rFonts w:ascii="Arial" w:eastAsia="Arial" w:hAnsi="Arial" w:cs="Arial"/>
          <w:sz w:val="20"/>
          <w:szCs w:val="20"/>
        </w:rPr>
      </w:pPr>
    </w:p>
    <w:p w:rsidR="00BC2C9C" w:rsidRPr="00AE0860" w:rsidRDefault="00C51BC5">
      <w:pPr>
        <w:pStyle w:val="Body"/>
        <w:rPr>
          <w:rFonts w:ascii="Arial" w:eastAsia="Arial" w:hAnsi="Arial" w:cs="Arial"/>
          <w:sz w:val="20"/>
          <w:szCs w:val="20"/>
        </w:rPr>
      </w:pPr>
      <w:hyperlink r:id="rId25" w:history="1">
        <w:r w:rsidR="00A76C1A" w:rsidRPr="00D84C7C">
          <w:rPr>
            <w:rStyle w:val="Hyperlink"/>
            <w:rFonts w:ascii="Arial" w:hAnsi="Arial" w:cs="Arial"/>
            <w:b/>
            <w:color w:val="0000FF"/>
            <w:sz w:val="20"/>
            <w:szCs w:val="20"/>
          </w:rPr>
          <w:t>Flip-flopping black holes spin to the end of the dance</w:t>
        </w:r>
      </w:hyperlink>
      <w:r w:rsidR="00A76C1A">
        <w:rPr>
          <w:rFonts w:ascii="Arial" w:hAnsi="Arial" w:cs="Arial"/>
          <w:sz w:val="20"/>
          <w:szCs w:val="20"/>
        </w:rPr>
        <w:t xml:space="preserve"> </w:t>
      </w:r>
      <w:r w:rsidR="00A52C1D" w:rsidRPr="00AE0860">
        <w:rPr>
          <w:rFonts w:ascii="Arial" w:hAnsi="Arial" w:cs="Arial"/>
          <w:sz w:val="20"/>
          <w:szCs w:val="20"/>
        </w:rPr>
        <w:t xml:space="preserve">(9 April 2015)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When black holes tango, one massive partner spins head over heels (or in this case heels over head) until the merger is complete, said researchers at Rochester Institute of Technology in a paper published in Physical Review Letters.</w:t>
      </w:r>
    </w:p>
    <w:p w:rsidR="00BC2C9C" w:rsidRPr="00AE0860" w:rsidRDefault="00BC2C9C">
      <w:pPr>
        <w:pStyle w:val="Body"/>
        <w:rPr>
          <w:rFonts w:ascii="Arial" w:eastAsia="Arial" w:hAnsi="Arial" w:cs="Arial"/>
          <w:sz w:val="20"/>
          <w:szCs w:val="20"/>
        </w:rPr>
      </w:pPr>
    </w:p>
    <w:p w:rsidR="00BC2C9C" w:rsidRPr="00AE0860" w:rsidRDefault="00C51BC5">
      <w:pPr>
        <w:pStyle w:val="Body"/>
        <w:rPr>
          <w:rFonts w:ascii="Arial" w:eastAsia="Arial" w:hAnsi="Arial" w:cs="Arial"/>
          <w:sz w:val="20"/>
          <w:szCs w:val="20"/>
        </w:rPr>
      </w:pPr>
      <w:hyperlink r:id="rId26" w:history="1">
        <w:r w:rsidR="00A76C1A" w:rsidRPr="00D84C7C">
          <w:rPr>
            <w:rStyle w:val="Hyperlink"/>
            <w:rFonts w:ascii="Arial" w:hAnsi="Arial" w:cs="Arial"/>
            <w:b/>
            <w:color w:val="0000FF"/>
            <w:sz w:val="20"/>
            <w:szCs w:val="20"/>
          </w:rPr>
          <w:t>ALMA reveals intense magnetic field close to supermassive black hole</w:t>
        </w:r>
      </w:hyperlink>
      <w:r w:rsidR="00A76C1A">
        <w:rPr>
          <w:rFonts w:ascii="Arial" w:hAnsi="Arial" w:cs="Arial"/>
          <w:sz w:val="20"/>
          <w:szCs w:val="20"/>
        </w:rPr>
        <w:t xml:space="preserve"> </w:t>
      </w:r>
      <w:r w:rsidR="00A52C1D" w:rsidRPr="00AE0860">
        <w:rPr>
          <w:rFonts w:ascii="Arial" w:hAnsi="Arial" w:cs="Arial"/>
          <w:sz w:val="20"/>
          <w:szCs w:val="20"/>
        </w:rPr>
        <w:t xml:space="preserve">(16 April 2015)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 xml:space="preserve">The Atacama Large </w:t>
      </w:r>
      <w:r w:rsidRPr="00AE0860">
        <w:rPr>
          <w:rFonts w:ascii="Arial" w:hAnsi="Arial" w:cs="Arial"/>
          <w:sz w:val="20"/>
          <w:szCs w:val="20"/>
        </w:rPr>
        <w:t>Millimetre</w:t>
      </w:r>
      <w:r w:rsidRPr="00AE0860">
        <w:rPr>
          <w:rFonts w:ascii="Arial" w:hAnsi="Arial" w:cs="Arial"/>
          <w:sz w:val="20"/>
          <w:szCs w:val="20"/>
          <w:lang w:val="en-US"/>
        </w:rPr>
        <w:t>/submillimeter Array (ALMA) has revealed an extremely powerful magnetic field, beyond anything previously detected in the core of a galaxy, very close to the event horizon of a supermassive black hole.</w:t>
      </w:r>
    </w:p>
    <w:p w:rsidR="00BC2C9C" w:rsidRPr="00AE0860" w:rsidRDefault="00BC2C9C">
      <w:pPr>
        <w:pStyle w:val="Body"/>
        <w:rPr>
          <w:rFonts w:ascii="Arial" w:eastAsia="Arial" w:hAnsi="Arial" w:cs="Arial"/>
          <w:sz w:val="20"/>
          <w:szCs w:val="20"/>
        </w:rPr>
      </w:pPr>
    </w:p>
    <w:p w:rsidR="00BC2C9C" w:rsidRPr="00AE0860" w:rsidRDefault="00C51BC5">
      <w:pPr>
        <w:pStyle w:val="Body"/>
        <w:rPr>
          <w:rFonts w:ascii="Arial" w:eastAsia="Arial" w:hAnsi="Arial" w:cs="Arial"/>
          <w:sz w:val="20"/>
          <w:szCs w:val="20"/>
        </w:rPr>
      </w:pPr>
      <w:hyperlink r:id="rId27" w:history="1">
        <w:r w:rsidR="00892CBF" w:rsidRPr="00D84C7C">
          <w:rPr>
            <w:rStyle w:val="Hyperlink"/>
            <w:rFonts w:ascii="Arial" w:hAnsi="Arial" w:cs="Arial"/>
            <w:b/>
            <w:color w:val="0000FF"/>
            <w:sz w:val="20"/>
            <w:szCs w:val="20"/>
          </w:rPr>
          <w:t>Black hole hunters tackle a cosmic conundrum</w:t>
        </w:r>
      </w:hyperlink>
      <w:r w:rsidR="00F44B71">
        <w:rPr>
          <w:rFonts w:ascii="Arial" w:hAnsi="Arial" w:cs="Arial"/>
          <w:sz w:val="20"/>
          <w:szCs w:val="20"/>
        </w:rPr>
        <w:t xml:space="preserve"> </w:t>
      </w:r>
      <w:r w:rsidR="00A52C1D" w:rsidRPr="00AE0860">
        <w:rPr>
          <w:rFonts w:ascii="Arial" w:hAnsi="Arial" w:cs="Arial"/>
          <w:sz w:val="20"/>
          <w:szCs w:val="20"/>
        </w:rPr>
        <w:t xml:space="preserve">(20 April 2015)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Dartmouth astrophysicists and their colleagues have not only proven that a supermassive black hole exists in a place where it isn't supposed to be, but in doing so have opened a new door to what things were like in the early universe.</w:t>
      </w:r>
    </w:p>
    <w:p w:rsidR="00BC2C9C" w:rsidRPr="00AE0860" w:rsidRDefault="00BC2C9C">
      <w:pPr>
        <w:pStyle w:val="Body"/>
        <w:rPr>
          <w:rFonts w:ascii="Arial" w:eastAsia="Arial" w:hAnsi="Arial" w:cs="Arial"/>
          <w:sz w:val="20"/>
          <w:szCs w:val="20"/>
        </w:rPr>
      </w:pPr>
    </w:p>
    <w:p w:rsidR="00BC2C9C" w:rsidRPr="00AE0860" w:rsidRDefault="00C51BC5">
      <w:pPr>
        <w:pStyle w:val="Body"/>
        <w:rPr>
          <w:rFonts w:ascii="Arial" w:eastAsia="Arial" w:hAnsi="Arial" w:cs="Arial"/>
          <w:sz w:val="20"/>
          <w:szCs w:val="20"/>
        </w:rPr>
      </w:pPr>
      <w:hyperlink r:id="rId28" w:history="1">
        <w:r w:rsidR="00212904" w:rsidRPr="00D84C7C">
          <w:rPr>
            <w:rStyle w:val="Hyperlink"/>
            <w:rFonts w:ascii="Arial" w:hAnsi="Arial" w:cs="Arial"/>
            <w:b/>
            <w:color w:val="0000FF"/>
            <w:sz w:val="20"/>
            <w:szCs w:val="20"/>
          </w:rPr>
          <w:t>Planet-sized 'virtual telescope' expands to the South Pole to observe black holes in detail</w:t>
        </w:r>
      </w:hyperlink>
      <w:r w:rsidR="00212904" w:rsidRPr="00AE0860">
        <w:rPr>
          <w:rFonts w:ascii="Arial" w:hAnsi="Arial" w:cs="Arial"/>
          <w:sz w:val="20"/>
          <w:szCs w:val="20"/>
        </w:rPr>
        <w:t xml:space="preserve"> </w:t>
      </w:r>
      <w:r w:rsidR="00212904">
        <w:rPr>
          <w:rFonts w:ascii="Arial" w:hAnsi="Arial" w:cs="Arial"/>
          <w:sz w:val="20"/>
          <w:szCs w:val="20"/>
        </w:rPr>
        <w:t xml:space="preserve">     </w:t>
      </w:r>
      <w:r w:rsidR="00A52C1D" w:rsidRPr="00AE0860">
        <w:rPr>
          <w:rFonts w:ascii="Arial" w:hAnsi="Arial" w:cs="Arial"/>
          <w:sz w:val="20"/>
          <w:szCs w:val="20"/>
        </w:rPr>
        <w:t>(</w:t>
      </w:r>
      <w:r w:rsidR="00212904">
        <w:rPr>
          <w:rFonts w:ascii="Arial" w:hAnsi="Arial" w:cs="Arial"/>
          <w:sz w:val="20"/>
          <w:szCs w:val="20"/>
        </w:rPr>
        <w:t xml:space="preserve">21 April 2015) </w:t>
      </w:r>
    </w:p>
    <w:p w:rsidR="00BC2C9C" w:rsidRDefault="00A52C1D">
      <w:pPr>
        <w:pStyle w:val="Body"/>
        <w:rPr>
          <w:rFonts w:ascii="Arial" w:hAnsi="Arial" w:cs="Arial"/>
          <w:sz w:val="20"/>
          <w:szCs w:val="20"/>
        </w:rPr>
      </w:pPr>
      <w:r w:rsidRPr="00AE0860">
        <w:rPr>
          <w:rFonts w:ascii="Arial" w:hAnsi="Arial" w:cs="Arial"/>
          <w:sz w:val="20"/>
          <w:szCs w:val="20"/>
          <w:lang w:val="en-US"/>
        </w:rPr>
        <w:t xml:space="preserve">Astronomers building a globe-spanning virtual telescope capable of photographing the "event horizon" of the black hole at the </w:t>
      </w:r>
      <w:r w:rsidRPr="00AE0860">
        <w:rPr>
          <w:rFonts w:ascii="Arial" w:hAnsi="Arial" w:cs="Arial"/>
          <w:sz w:val="20"/>
          <w:szCs w:val="20"/>
        </w:rPr>
        <w:t>centre</w:t>
      </w:r>
      <w:r w:rsidRPr="00AE0860">
        <w:rPr>
          <w:rFonts w:ascii="Arial" w:hAnsi="Arial" w:cs="Arial"/>
          <w:sz w:val="20"/>
          <w:szCs w:val="20"/>
          <w:lang w:val="en-US"/>
        </w:rPr>
        <w:t xml:space="preserve"> of our Milky Way have extended their instrument to incorporate the South Pole Telescope (SPT), a 280-ton radio telescope located at the National Science Foundation's (NSF) Amundsen-Scott South Pole Station in Antarctica</w:t>
      </w:r>
      <w:r w:rsidRPr="00AE0860">
        <w:rPr>
          <w:rFonts w:ascii="Arial" w:hAnsi="Arial" w:cs="Arial"/>
          <w:sz w:val="20"/>
          <w:szCs w:val="20"/>
        </w:rPr>
        <w:t>.</w:t>
      </w:r>
    </w:p>
    <w:p w:rsidR="00EE72CC" w:rsidRDefault="00EE72CC">
      <w:pPr>
        <w:pStyle w:val="Body"/>
        <w:rPr>
          <w:rFonts w:ascii="Arial" w:hAnsi="Arial" w:cs="Arial"/>
          <w:sz w:val="20"/>
          <w:szCs w:val="20"/>
        </w:rPr>
      </w:pPr>
    </w:p>
    <w:p w:rsidR="00EE72CC" w:rsidRDefault="00EE72CC">
      <w:pPr>
        <w:pStyle w:val="Body"/>
        <w:rPr>
          <w:rFonts w:ascii="Arial" w:hAnsi="Arial" w:cs="Arial"/>
          <w:sz w:val="20"/>
          <w:szCs w:val="20"/>
        </w:rPr>
      </w:pPr>
    </w:p>
    <w:p w:rsidR="00B4404B" w:rsidRDefault="00B4404B" w:rsidP="00B4404B">
      <w:pPr>
        <w:rPr>
          <w:rFonts w:ascii="Arial" w:hAnsi="Arial" w:cs="Arial"/>
          <w:sz w:val="20"/>
          <w:szCs w:val="20"/>
        </w:rPr>
      </w:pPr>
      <w:r w:rsidRPr="00AE0860">
        <w:rPr>
          <w:rFonts w:ascii="Arial" w:hAnsi="Arial" w:cs="Arial"/>
          <w:sz w:val="20"/>
          <w:szCs w:val="20"/>
        </w:rPr>
        <w:lastRenderedPageBreak/>
        <w:br/>
      </w:r>
      <w:hyperlink r:id="rId29" w:history="1">
        <w:r w:rsidRPr="00B4404B">
          <w:rPr>
            <w:rStyle w:val="Hyperlink"/>
            <w:rFonts w:ascii="Arial" w:hAnsi="Arial" w:cs="Arial"/>
            <w:b/>
            <w:color w:val="0000FF"/>
            <w:sz w:val="20"/>
            <w:szCs w:val="20"/>
          </w:rPr>
          <w:t>Chandra suggests black holes gorging at excessive rates</w:t>
        </w:r>
      </w:hyperlink>
      <w:r w:rsidR="00F44B71">
        <w:rPr>
          <w:rFonts w:ascii="Arial" w:hAnsi="Arial" w:cs="Arial"/>
          <w:sz w:val="20"/>
          <w:szCs w:val="20"/>
        </w:rPr>
        <w:t xml:space="preserve"> </w:t>
      </w:r>
      <w:r w:rsidRPr="00AE0860">
        <w:rPr>
          <w:rFonts w:ascii="Arial" w:hAnsi="Arial" w:cs="Arial"/>
          <w:sz w:val="20"/>
          <w:szCs w:val="20"/>
        </w:rPr>
        <w:t xml:space="preserve">(30 April 2015) </w:t>
      </w:r>
    </w:p>
    <w:p w:rsidR="00B4404B" w:rsidRPr="00B4404B" w:rsidRDefault="00B4404B" w:rsidP="00B4404B">
      <w:pPr>
        <w:rPr>
          <w:rFonts w:ascii="Arial" w:hAnsi="Arial" w:cs="Arial"/>
          <w:sz w:val="20"/>
          <w:szCs w:val="20"/>
        </w:rPr>
      </w:pPr>
      <w:r w:rsidRPr="00AE0860">
        <w:rPr>
          <w:rFonts w:ascii="Arial" w:hAnsi="Arial" w:cs="Arial"/>
          <w:sz w:val="20"/>
          <w:szCs w:val="20"/>
        </w:rPr>
        <w:t>A group of unusual giant black holes may be consuming excessive amounts of matter, according to a new study using NASA’s Chandra X-ray Observatory.</w:t>
      </w:r>
    </w:p>
    <w:p w:rsidR="00BC2C9C" w:rsidRPr="00AE0860" w:rsidRDefault="00BC2C9C">
      <w:pPr>
        <w:pStyle w:val="Body"/>
        <w:rPr>
          <w:rFonts w:ascii="Arial" w:eastAsia="Arial" w:hAnsi="Arial" w:cs="Arial"/>
          <w:b/>
          <w:bCs/>
          <w:sz w:val="20"/>
          <w:szCs w:val="20"/>
        </w:rPr>
      </w:pPr>
    </w:p>
    <w:p w:rsidR="00BC2C9C" w:rsidRPr="00AE0860" w:rsidRDefault="00A52C1D">
      <w:pPr>
        <w:pStyle w:val="Body"/>
        <w:rPr>
          <w:rFonts w:ascii="Arial" w:eastAsia="Arial" w:hAnsi="Arial" w:cs="Arial"/>
          <w:b/>
          <w:bCs/>
          <w:sz w:val="20"/>
          <w:szCs w:val="20"/>
        </w:rPr>
      </w:pPr>
      <w:r w:rsidRPr="00AE0860">
        <w:rPr>
          <w:rFonts w:ascii="Arial" w:hAnsi="Arial" w:cs="Arial"/>
          <w:b/>
          <w:bCs/>
          <w:sz w:val="20"/>
          <w:szCs w:val="20"/>
        </w:rPr>
        <w:t>COMET</w:t>
      </w:r>
    </w:p>
    <w:p w:rsidR="00BC2C9C" w:rsidRPr="00AE0860" w:rsidRDefault="00BC2C9C">
      <w:pPr>
        <w:pStyle w:val="Body"/>
        <w:rPr>
          <w:rFonts w:ascii="Arial" w:eastAsia="Arial" w:hAnsi="Arial" w:cs="Arial"/>
          <w:b/>
          <w:bCs/>
          <w:sz w:val="20"/>
          <w:szCs w:val="20"/>
        </w:rPr>
      </w:pPr>
    </w:p>
    <w:p w:rsidR="00BC2C9C" w:rsidRPr="00AE0860" w:rsidRDefault="00C51BC5">
      <w:pPr>
        <w:pStyle w:val="Body"/>
        <w:rPr>
          <w:rFonts w:ascii="Arial" w:eastAsia="Arial" w:hAnsi="Arial" w:cs="Arial"/>
          <w:sz w:val="20"/>
          <w:szCs w:val="20"/>
        </w:rPr>
      </w:pPr>
      <w:hyperlink r:id="rId30" w:history="1">
        <w:r w:rsidR="00B518FD" w:rsidRPr="00B518FD">
          <w:rPr>
            <w:rStyle w:val="Hyperlink"/>
            <w:rFonts w:ascii="Arial" w:hAnsi="Arial" w:cs="Arial"/>
            <w:b/>
            <w:color w:val="0000FF"/>
            <w:sz w:val="20"/>
            <w:szCs w:val="20"/>
            <w:u w:color="0000FF"/>
          </w:rPr>
          <w:t>Rosetta and Philae find comet not magnetised</w:t>
        </w:r>
      </w:hyperlink>
      <w:r w:rsidR="00B518FD">
        <w:rPr>
          <w:rFonts w:ascii="Arial" w:hAnsi="Arial" w:cs="Arial"/>
          <w:sz w:val="20"/>
          <w:szCs w:val="20"/>
        </w:rPr>
        <w:t xml:space="preserve"> </w:t>
      </w:r>
      <w:r w:rsidR="00A52C1D" w:rsidRPr="001E077D">
        <w:rPr>
          <w:rFonts w:ascii="Arial" w:hAnsi="Arial" w:cs="Arial"/>
          <w:sz w:val="20"/>
          <w:szCs w:val="20"/>
        </w:rPr>
        <w:t>(14 April 2015)</w:t>
      </w:r>
      <w:r w:rsidR="00A52C1D" w:rsidRPr="00AE0860">
        <w:rPr>
          <w:rFonts w:ascii="Arial" w:hAnsi="Arial" w:cs="Arial"/>
          <w:sz w:val="20"/>
          <w:szCs w:val="20"/>
        </w:rPr>
        <w:t xml:space="preserve">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Measurements made by Rosetta and Philae during the probe</w:t>
      </w:r>
      <w:r w:rsidRPr="00AE0860">
        <w:rPr>
          <w:rFonts w:ascii="Arial" w:hAnsi="Arial" w:cs="Arial"/>
          <w:sz w:val="20"/>
          <w:szCs w:val="20"/>
          <w:lang w:val="fr-FR"/>
        </w:rPr>
        <w:t>’</w:t>
      </w:r>
      <w:r w:rsidRPr="00AE0860">
        <w:rPr>
          <w:rFonts w:ascii="Arial" w:hAnsi="Arial" w:cs="Arial"/>
          <w:sz w:val="20"/>
          <w:szCs w:val="20"/>
          <w:lang w:val="en-US"/>
        </w:rPr>
        <w:t>s multiple landings on Comet 67P/Churyumov-Gerasimenko show that the comet</w:t>
      </w:r>
      <w:r w:rsidRPr="00AE0860">
        <w:rPr>
          <w:rFonts w:ascii="Arial" w:hAnsi="Arial" w:cs="Arial"/>
          <w:sz w:val="20"/>
          <w:szCs w:val="20"/>
          <w:lang w:val="fr-FR"/>
        </w:rPr>
        <w:t>’</w:t>
      </w:r>
      <w:r w:rsidRPr="00AE0860">
        <w:rPr>
          <w:rFonts w:ascii="Arial" w:hAnsi="Arial" w:cs="Arial"/>
          <w:sz w:val="20"/>
          <w:szCs w:val="20"/>
          <w:lang w:val="en-US"/>
        </w:rPr>
        <w:t>s nucleus is not magnetised.</w:t>
      </w:r>
    </w:p>
    <w:p w:rsidR="00BC2C9C" w:rsidRPr="00AE0860" w:rsidRDefault="00BC2C9C">
      <w:pPr>
        <w:pStyle w:val="Body"/>
        <w:rPr>
          <w:rFonts w:ascii="Arial" w:eastAsia="Arial" w:hAnsi="Arial" w:cs="Arial"/>
          <w:b/>
          <w:bCs/>
          <w:color w:val="274EFA"/>
          <w:sz w:val="20"/>
          <w:szCs w:val="20"/>
        </w:rPr>
      </w:pPr>
    </w:p>
    <w:p w:rsidR="00BC2C9C" w:rsidRPr="00AE0860" w:rsidRDefault="00C51BC5">
      <w:pPr>
        <w:pStyle w:val="Body"/>
        <w:rPr>
          <w:rFonts w:ascii="Arial" w:eastAsia="Arial" w:hAnsi="Arial" w:cs="Arial"/>
          <w:sz w:val="20"/>
          <w:szCs w:val="20"/>
        </w:rPr>
      </w:pPr>
      <w:hyperlink r:id="rId31" w:anchor="/gallery/19195" w:history="1">
        <w:r w:rsidR="008A2C55" w:rsidRPr="008A2C55">
          <w:rPr>
            <w:rStyle w:val="Hyperlink"/>
            <w:rFonts w:ascii="Arial" w:hAnsi="Arial" w:cs="Arial"/>
            <w:b/>
            <w:color w:val="0000FF"/>
            <w:sz w:val="20"/>
            <w:szCs w:val="20"/>
            <w:u w:color="0000FF"/>
          </w:rPr>
          <w:t>Mysterious dust jet from Comet 67P/Churyumov-Gerasimenko</w:t>
        </w:r>
      </w:hyperlink>
      <w:r w:rsidR="00652DF8">
        <w:rPr>
          <w:rFonts w:ascii="Arial" w:hAnsi="Arial" w:cs="Arial"/>
          <w:sz w:val="20"/>
          <w:szCs w:val="20"/>
        </w:rPr>
        <w:t xml:space="preserve"> </w:t>
      </w:r>
      <w:r w:rsidR="008A2C55" w:rsidRPr="001E077D">
        <w:rPr>
          <w:rFonts w:ascii="Arial" w:hAnsi="Arial" w:cs="Arial"/>
          <w:sz w:val="20"/>
          <w:szCs w:val="20"/>
        </w:rPr>
        <w:t>(20 April 2015)</w:t>
      </w:r>
      <w:r w:rsidR="008A2C55">
        <w:rPr>
          <w:rFonts w:ascii="Arial" w:hAnsi="Arial" w:cs="Arial"/>
          <w:sz w:val="20"/>
          <w:szCs w:val="20"/>
        </w:rPr>
        <w:t xml:space="preserve">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Comets eject gas and dust into space. Primarily, this takes place on the areas of the comet's surface exposed to direct sunlight.</w:t>
      </w:r>
    </w:p>
    <w:p w:rsidR="00BC2C9C" w:rsidRPr="00AE0860" w:rsidRDefault="00BC2C9C">
      <w:pPr>
        <w:pStyle w:val="Body"/>
        <w:rPr>
          <w:rFonts w:ascii="Arial" w:eastAsia="Arial" w:hAnsi="Arial" w:cs="Arial"/>
          <w:b/>
          <w:bCs/>
          <w:sz w:val="20"/>
          <w:szCs w:val="20"/>
          <w:u w:val="single"/>
        </w:rPr>
      </w:pPr>
    </w:p>
    <w:p w:rsidR="00BC2C9C" w:rsidRPr="00AE0860" w:rsidRDefault="00A52C1D">
      <w:pPr>
        <w:pStyle w:val="Body"/>
        <w:rPr>
          <w:rFonts w:ascii="Arial" w:eastAsia="Arial" w:hAnsi="Arial" w:cs="Arial"/>
          <w:b/>
          <w:bCs/>
          <w:sz w:val="20"/>
          <w:szCs w:val="20"/>
        </w:rPr>
      </w:pPr>
      <w:r w:rsidRPr="00AE0860">
        <w:rPr>
          <w:rFonts w:ascii="Arial" w:hAnsi="Arial" w:cs="Arial"/>
          <w:b/>
          <w:bCs/>
          <w:sz w:val="20"/>
          <w:szCs w:val="20"/>
        </w:rPr>
        <w:t>DARK MATTER</w:t>
      </w:r>
    </w:p>
    <w:p w:rsidR="00BC2C9C" w:rsidRPr="00AE0860" w:rsidRDefault="00BC2C9C">
      <w:pPr>
        <w:pStyle w:val="Body"/>
        <w:rPr>
          <w:rFonts w:ascii="Arial" w:eastAsia="Arial" w:hAnsi="Arial" w:cs="Arial"/>
          <w:b/>
          <w:bCs/>
          <w:sz w:val="20"/>
          <w:szCs w:val="20"/>
        </w:rPr>
      </w:pPr>
    </w:p>
    <w:p w:rsidR="00BC2C9C" w:rsidRPr="00AE0860" w:rsidRDefault="00C51BC5">
      <w:pPr>
        <w:pStyle w:val="Body"/>
        <w:rPr>
          <w:rFonts w:ascii="Arial" w:eastAsia="Arial" w:hAnsi="Arial" w:cs="Arial"/>
          <w:sz w:val="20"/>
          <w:szCs w:val="20"/>
        </w:rPr>
      </w:pPr>
      <w:hyperlink r:id="rId32" w:history="1">
        <w:r w:rsidR="00FB6ED9" w:rsidRPr="00FB6ED9">
          <w:rPr>
            <w:rStyle w:val="Hyperlink"/>
            <w:rFonts w:ascii="Arial" w:hAnsi="Arial" w:cs="Arial"/>
            <w:b/>
            <w:color w:val="0000FF"/>
            <w:sz w:val="20"/>
            <w:szCs w:val="20"/>
            <w:u w:color="0000FF"/>
          </w:rPr>
          <w:t>Dark Energy Survey creates detailed guide to spotting dark matter</w:t>
        </w:r>
      </w:hyperlink>
      <w:r w:rsidR="00FB6ED9">
        <w:rPr>
          <w:rFonts w:ascii="Arial" w:hAnsi="Arial" w:cs="Arial"/>
          <w:sz w:val="20"/>
          <w:szCs w:val="20"/>
        </w:rPr>
        <w:t xml:space="preserve"> </w:t>
      </w:r>
      <w:r w:rsidR="00A52C1D" w:rsidRPr="001E077D">
        <w:rPr>
          <w:rFonts w:ascii="Arial" w:hAnsi="Arial" w:cs="Arial"/>
          <w:sz w:val="20"/>
          <w:szCs w:val="20"/>
        </w:rPr>
        <w:t>(13 April 2015)</w:t>
      </w:r>
      <w:r w:rsidR="00A52C1D" w:rsidRPr="00AE0860">
        <w:rPr>
          <w:rFonts w:ascii="Arial" w:hAnsi="Arial" w:cs="Arial"/>
          <w:sz w:val="20"/>
          <w:szCs w:val="20"/>
        </w:rPr>
        <w:t xml:space="preserve">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Scientists on the Dark Energy Survey have released the first in a series of dark matter maps of the cosmos.</w:t>
      </w:r>
    </w:p>
    <w:p w:rsidR="00BC2C9C" w:rsidRPr="00AE0860" w:rsidRDefault="00BC2C9C">
      <w:pPr>
        <w:pStyle w:val="Body"/>
        <w:rPr>
          <w:rFonts w:ascii="Arial" w:eastAsia="Arial" w:hAnsi="Arial" w:cs="Arial"/>
          <w:b/>
          <w:bCs/>
          <w:color w:val="274EFA"/>
          <w:sz w:val="20"/>
          <w:szCs w:val="20"/>
        </w:rPr>
      </w:pPr>
    </w:p>
    <w:p w:rsidR="00BC2C9C" w:rsidRPr="00AE0860" w:rsidRDefault="00C51BC5">
      <w:pPr>
        <w:pStyle w:val="Body"/>
        <w:rPr>
          <w:rFonts w:ascii="Arial" w:eastAsia="Arial" w:hAnsi="Arial" w:cs="Arial"/>
          <w:sz w:val="20"/>
          <w:szCs w:val="20"/>
        </w:rPr>
      </w:pPr>
      <w:hyperlink r:id="rId33" w:history="1">
        <w:r w:rsidR="00CB737E" w:rsidRPr="00CB737E">
          <w:rPr>
            <w:rStyle w:val="Hyperlink"/>
            <w:rFonts w:ascii="Arial" w:hAnsi="Arial" w:cs="Arial"/>
            <w:b/>
            <w:color w:val="0000FF"/>
            <w:sz w:val="20"/>
            <w:szCs w:val="20"/>
            <w:u w:color="0000FF"/>
          </w:rPr>
          <w:t>First signs of self-interacting dark matter?</w:t>
        </w:r>
      </w:hyperlink>
      <w:r w:rsidR="00CB737E">
        <w:rPr>
          <w:rFonts w:ascii="Arial" w:hAnsi="Arial" w:cs="Arial"/>
          <w:sz w:val="20"/>
          <w:szCs w:val="20"/>
        </w:rPr>
        <w:t xml:space="preserve"> </w:t>
      </w:r>
      <w:r w:rsidR="00A52C1D" w:rsidRPr="001E077D">
        <w:rPr>
          <w:rFonts w:ascii="Arial" w:hAnsi="Arial" w:cs="Arial"/>
          <w:sz w:val="20"/>
          <w:szCs w:val="20"/>
        </w:rPr>
        <w:t>(15 April 2015)</w:t>
      </w:r>
      <w:r w:rsidR="00A52C1D" w:rsidRPr="00AE0860">
        <w:rPr>
          <w:rFonts w:ascii="Arial" w:hAnsi="Arial" w:cs="Arial"/>
          <w:sz w:val="20"/>
          <w:szCs w:val="20"/>
        </w:rPr>
        <w:t xml:space="preserve"> </w:t>
      </w:r>
    </w:p>
    <w:p w:rsidR="00BC2C9C" w:rsidRPr="00AE0860" w:rsidRDefault="00A52C1D">
      <w:pPr>
        <w:pStyle w:val="Body"/>
        <w:rPr>
          <w:rFonts w:ascii="Arial" w:eastAsia="Arial" w:hAnsi="Arial" w:cs="Arial"/>
          <w:sz w:val="20"/>
          <w:szCs w:val="20"/>
          <w:u w:val="single"/>
        </w:rPr>
      </w:pPr>
      <w:r w:rsidRPr="00AE0860">
        <w:rPr>
          <w:rFonts w:ascii="Arial" w:hAnsi="Arial" w:cs="Arial"/>
          <w:sz w:val="20"/>
          <w:szCs w:val="20"/>
          <w:lang w:val="en-US"/>
        </w:rPr>
        <w:t>For the first time dark matter may have been observed interacting with other dark matter in a way other than through the force of gravity</w:t>
      </w:r>
    </w:p>
    <w:p w:rsidR="00BC2C9C" w:rsidRPr="00AE0860" w:rsidRDefault="00BC2C9C">
      <w:pPr>
        <w:pStyle w:val="Body"/>
        <w:rPr>
          <w:rFonts w:ascii="Arial" w:eastAsia="Arial" w:hAnsi="Arial" w:cs="Arial"/>
          <w:b/>
          <w:bCs/>
          <w:sz w:val="20"/>
          <w:szCs w:val="20"/>
        </w:rPr>
      </w:pPr>
    </w:p>
    <w:p w:rsidR="00BC2C9C" w:rsidRDefault="00A52C1D">
      <w:pPr>
        <w:pStyle w:val="Body"/>
        <w:rPr>
          <w:rFonts w:ascii="Arial" w:hAnsi="Arial" w:cs="Arial"/>
          <w:b/>
          <w:bCs/>
          <w:sz w:val="20"/>
          <w:szCs w:val="20"/>
        </w:rPr>
      </w:pPr>
      <w:r w:rsidRPr="00AE0860">
        <w:rPr>
          <w:rFonts w:ascii="Arial" w:hAnsi="Arial" w:cs="Arial"/>
          <w:b/>
          <w:bCs/>
          <w:sz w:val="20"/>
          <w:szCs w:val="20"/>
        </w:rPr>
        <w:t>DWARF PLANETS</w:t>
      </w:r>
    </w:p>
    <w:p w:rsidR="000273B7" w:rsidRPr="00AE0860" w:rsidRDefault="000273B7">
      <w:pPr>
        <w:pStyle w:val="Body"/>
        <w:rPr>
          <w:rFonts w:ascii="Arial" w:eastAsia="Arial" w:hAnsi="Arial" w:cs="Arial"/>
          <w:b/>
          <w:bCs/>
          <w:sz w:val="20"/>
          <w:szCs w:val="20"/>
        </w:rPr>
      </w:pPr>
    </w:p>
    <w:p w:rsidR="001E077D" w:rsidRDefault="00C51BC5">
      <w:pPr>
        <w:pStyle w:val="Body"/>
        <w:rPr>
          <w:rFonts w:ascii="Arial" w:hAnsi="Arial" w:cs="Arial"/>
          <w:sz w:val="20"/>
          <w:szCs w:val="20"/>
        </w:rPr>
      </w:pPr>
      <w:hyperlink r:id="rId34" w:history="1">
        <w:r w:rsidR="00A52C1D" w:rsidRPr="00AE0860">
          <w:rPr>
            <w:rStyle w:val="Hyperlink0"/>
            <w:b/>
            <w:bCs/>
            <w:lang w:val="en-US"/>
          </w:rPr>
          <w:t>Dawn in excellent shape one month after Ceres arrival</w:t>
        </w:r>
      </w:hyperlink>
      <w:r w:rsidR="001E077D">
        <w:rPr>
          <w:rFonts w:ascii="Arial" w:hAnsi="Arial" w:cs="Arial"/>
          <w:sz w:val="20"/>
          <w:szCs w:val="20"/>
        </w:rPr>
        <w:t xml:space="preserve"> (6 April 2015)</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Since its capture by the gravity of dwarf planet Ceres on March 6, NASA's Dawn spacecraft has performed flawlessly, continuing to thrust with its ion engine as planned.</w:t>
      </w:r>
    </w:p>
    <w:p w:rsidR="00BC2C9C" w:rsidRPr="00AE0860" w:rsidRDefault="00BC2C9C">
      <w:pPr>
        <w:pStyle w:val="Body"/>
        <w:rPr>
          <w:rFonts w:ascii="Arial" w:hAnsi="Arial" w:cs="Arial"/>
          <w:sz w:val="20"/>
          <w:szCs w:val="20"/>
        </w:rPr>
      </w:pPr>
    </w:p>
    <w:p w:rsidR="00BC2C9C" w:rsidRPr="00AE0860" w:rsidRDefault="00C51BC5">
      <w:pPr>
        <w:pStyle w:val="Body"/>
        <w:rPr>
          <w:rFonts w:ascii="Arial" w:eastAsia="Arial" w:hAnsi="Arial" w:cs="Arial"/>
          <w:sz w:val="20"/>
          <w:szCs w:val="20"/>
        </w:rPr>
      </w:pPr>
      <w:hyperlink r:id="rId35" w:history="1">
        <w:r w:rsidR="00A52C1D" w:rsidRPr="00AE0860">
          <w:rPr>
            <w:rStyle w:val="Hyperlink1"/>
            <w:rFonts w:ascii="Arial" w:hAnsi="Arial" w:cs="Arial"/>
            <w:b/>
            <w:bCs/>
            <w:sz w:val="20"/>
            <w:szCs w:val="20"/>
            <w:lang w:val="en-US"/>
          </w:rPr>
          <w:t>Ceres color map reveals surface diversity</w:t>
        </w:r>
      </w:hyperlink>
      <w:r w:rsidR="00A52C1D" w:rsidRPr="00AE0860">
        <w:rPr>
          <w:rFonts w:ascii="Arial" w:hAnsi="Arial" w:cs="Arial"/>
          <w:sz w:val="20"/>
          <w:szCs w:val="20"/>
        </w:rPr>
        <w:t xml:space="preserve"> (13 April 2015)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 xml:space="preserve">A new </w:t>
      </w:r>
      <w:r w:rsidRPr="00AE0860">
        <w:rPr>
          <w:rFonts w:ascii="Arial" w:hAnsi="Arial" w:cs="Arial"/>
          <w:sz w:val="20"/>
          <w:szCs w:val="20"/>
        </w:rPr>
        <w:t>colour</w:t>
      </w:r>
      <w:r w:rsidRPr="00AE0860">
        <w:rPr>
          <w:rFonts w:ascii="Arial" w:hAnsi="Arial" w:cs="Arial"/>
          <w:sz w:val="20"/>
          <w:szCs w:val="20"/>
          <w:lang w:val="en-US"/>
        </w:rPr>
        <w:t xml:space="preserve"> map of dwarf planet Ceres, which NASA's Dawn spacecraft has been orbiting since March, reveals the diversity of the surface of this planetary body.</w:t>
      </w:r>
    </w:p>
    <w:p w:rsidR="00BC2C9C" w:rsidRPr="00AE0860" w:rsidRDefault="00BC2C9C">
      <w:pPr>
        <w:pStyle w:val="Body"/>
        <w:rPr>
          <w:rFonts w:ascii="Arial" w:eastAsia="Arial" w:hAnsi="Arial" w:cs="Arial"/>
          <w:b/>
          <w:bCs/>
          <w:color w:val="274EFA"/>
          <w:sz w:val="20"/>
          <w:szCs w:val="20"/>
        </w:rPr>
      </w:pPr>
    </w:p>
    <w:p w:rsidR="00BC2C9C" w:rsidRPr="001E077D" w:rsidRDefault="00C51BC5">
      <w:pPr>
        <w:pStyle w:val="Body"/>
        <w:rPr>
          <w:rFonts w:ascii="Arial" w:eastAsia="Arial" w:hAnsi="Arial" w:cs="Arial"/>
          <w:sz w:val="20"/>
          <w:szCs w:val="20"/>
        </w:rPr>
      </w:pPr>
      <w:hyperlink r:id="rId36" w:history="1">
        <w:r w:rsidR="004D6601" w:rsidRPr="001E077D">
          <w:rPr>
            <w:rStyle w:val="Hyperlink"/>
            <w:rFonts w:ascii="Arial" w:hAnsi="Arial" w:cs="Arial"/>
            <w:b/>
            <w:color w:val="0000FF"/>
            <w:sz w:val="20"/>
            <w:szCs w:val="20"/>
            <w:u w:color="0000FF"/>
          </w:rPr>
          <w:t>Vesta – Ceres’ little sister</w:t>
        </w:r>
      </w:hyperlink>
      <w:r w:rsidR="004D6601" w:rsidRPr="001E077D">
        <w:rPr>
          <w:rFonts w:ascii="Arial" w:hAnsi="Arial" w:cs="Arial"/>
          <w:sz w:val="20"/>
          <w:szCs w:val="20"/>
        </w:rPr>
        <w:t xml:space="preserve"> </w:t>
      </w:r>
      <w:r w:rsidR="00A52C1D" w:rsidRPr="001E077D">
        <w:rPr>
          <w:rFonts w:ascii="Arial" w:hAnsi="Arial" w:cs="Arial"/>
          <w:sz w:val="20"/>
          <w:szCs w:val="20"/>
        </w:rPr>
        <w:t xml:space="preserve"> (20 April 2015) </w:t>
      </w:r>
    </w:p>
    <w:p w:rsidR="00BC2C9C" w:rsidRPr="00AE0860" w:rsidRDefault="00A52C1D">
      <w:pPr>
        <w:pStyle w:val="Body"/>
        <w:rPr>
          <w:rFonts w:ascii="Arial" w:eastAsia="Arial" w:hAnsi="Arial" w:cs="Arial"/>
          <w:sz w:val="20"/>
          <w:szCs w:val="20"/>
        </w:rPr>
      </w:pPr>
      <w:r w:rsidRPr="001E077D">
        <w:rPr>
          <w:rFonts w:ascii="Arial" w:hAnsi="Arial" w:cs="Arial"/>
          <w:sz w:val="20"/>
          <w:szCs w:val="20"/>
          <w:lang w:val="en-US"/>
        </w:rPr>
        <w:t>Only around 60 million kilometres closer to the Sun than Ceres, another large rock is orbiting in the remote asteroid belt: Vesta.</w:t>
      </w:r>
    </w:p>
    <w:p w:rsidR="00BC2C9C" w:rsidRPr="00AE0860" w:rsidRDefault="00BC2C9C">
      <w:pPr>
        <w:pStyle w:val="Body"/>
        <w:rPr>
          <w:rFonts w:ascii="Arial" w:eastAsia="Arial" w:hAnsi="Arial" w:cs="Arial"/>
          <w:b/>
          <w:bCs/>
          <w:sz w:val="20"/>
          <w:szCs w:val="20"/>
        </w:rPr>
      </w:pPr>
    </w:p>
    <w:p w:rsidR="00BC2C9C" w:rsidRPr="00AE0860" w:rsidRDefault="00A52C1D">
      <w:pPr>
        <w:pStyle w:val="Body"/>
        <w:rPr>
          <w:rFonts w:ascii="Arial" w:eastAsia="Arial" w:hAnsi="Arial" w:cs="Arial"/>
          <w:b/>
          <w:bCs/>
          <w:sz w:val="20"/>
          <w:szCs w:val="20"/>
        </w:rPr>
      </w:pPr>
      <w:r w:rsidRPr="00AE0860">
        <w:rPr>
          <w:rFonts w:ascii="Arial" w:hAnsi="Arial" w:cs="Arial"/>
          <w:b/>
          <w:bCs/>
          <w:sz w:val="20"/>
          <w:szCs w:val="20"/>
        </w:rPr>
        <w:t>EARTH</w:t>
      </w:r>
    </w:p>
    <w:p w:rsidR="00BC2C9C" w:rsidRPr="00AE0860" w:rsidRDefault="00A52C1D">
      <w:pPr>
        <w:pStyle w:val="Body"/>
        <w:rPr>
          <w:rFonts w:ascii="Arial" w:eastAsia="Arial" w:hAnsi="Arial" w:cs="Arial"/>
          <w:sz w:val="20"/>
          <w:szCs w:val="20"/>
        </w:rPr>
      </w:pPr>
      <w:r w:rsidRPr="00AE0860">
        <w:rPr>
          <w:rFonts w:ascii="Arial" w:eastAsia="Arial" w:hAnsi="Arial" w:cs="Arial"/>
          <w:sz w:val="20"/>
          <w:szCs w:val="20"/>
        </w:rPr>
        <w:br/>
      </w:r>
      <w:hyperlink r:id="rId37" w:history="1">
        <w:r w:rsidRPr="00AE0860">
          <w:rPr>
            <w:rStyle w:val="Hyperlink0"/>
            <w:b/>
            <w:bCs/>
            <w:lang w:val="en-US"/>
          </w:rPr>
          <w:t>Proba-2 looks typhoon Maysak in the eye</w:t>
        </w:r>
      </w:hyperlink>
      <w:r w:rsidRPr="00AE0860">
        <w:rPr>
          <w:rFonts w:ascii="Arial" w:hAnsi="Arial" w:cs="Arial"/>
          <w:sz w:val="20"/>
          <w:szCs w:val="20"/>
        </w:rPr>
        <w:t xml:space="preserve"> (2 April 2015)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Typhoon Maysak churning across the Pacific Ocean, as snapped from space by an experimental ESA camera smaller than an espresso cup.</w:t>
      </w:r>
    </w:p>
    <w:p w:rsidR="00BC2C9C" w:rsidRPr="00AE0860" w:rsidRDefault="00A52C1D">
      <w:pPr>
        <w:pStyle w:val="Body"/>
        <w:rPr>
          <w:rFonts w:ascii="Arial" w:eastAsia="Arial" w:hAnsi="Arial" w:cs="Arial"/>
          <w:sz w:val="20"/>
          <w:szCs w:val="20"/>
        </w:rPr>
      </w:pPr>
      <w:r w:rsidRPr="00AE0860">
        <w:rPr>
          <w:rFonts w:ascii="Arial" w:eastAsia="Arial" w:hAnsi="Arial" w:cs="Arial"/>
          <w:sz w:val="20"/>
          <w:szCs w:val="20"/>
        </w:rPr>
        <w:br/>
      </w:r>
      <w:hyperlink r:id="rId38" w:history="1">
        <w:r w:rsidRPr="00AE0860">
          <w:rPr>
            <w:rStyle w:val="Hyperlink0"/>
            <w:b/>
            <w:bCs/>
            <w:lang w:val="en-US"/>
          </w:rPr>
          <w:t>Heart of the black auroras revealed by Cluster</w:t>
        </w:r>
      </w:hyperlink>
      <w:r w:rsidRPr="00AE0860">
        <w:rPr>
          <w:rFonts w:ascii="Arial" w:hAnsi="Arial" w:cs="Arial"/>
          <w:sz w:val="20"/>
          <w:szCs w:val="20"/>
        </w:rPr>
        <w:t xml:space="preserve"> (9 April 2015) </w:t>
      </w:r>
    </w:p>
    <w:p w:rsidR="00BC2C9C" w:rsidRPr="00AE0860" w:rsidRDefault="00A52C1D">
      <w:pPr>
        <w:pStyle w:val="Body"/>
        <w:rPr>
          <w:rFonts w:ascii="Arial" w:eastAsia="Arial" w:hAnsi="Arial" w:cs="Arial"/>
          <w:sz w:val="20"/>
          <w:szCs w:val="20"/>
        </w:rPr>
      </w:pPr>
      <w:r w:rsidRPr="00AE0860">
        <w:rPr>
          <w:rFonts w:ascii="Arial" w:hAnsi="Arial" w:cs="Arial"/>
          <w:sz w:val="20"/>
          <w:szCs w:val="20"/>
          <w:lang w:val="en-US"/>
        </w:rPr>
        <w:t xml:space="preserve">Most people have heard of auroras - more commonly known as the Northern and Southern Lights - but, except on rare occasions, such as the recent widespread apparition on 17 March, they are not usually visible outside the </w:t>
      </w:r>
      <w:r w:rsidR="00AE0860" w:rsidRPr="00AE0860">
        <w:rPr>
          <w:rFonts w:ascii="Arial" w:hAnsi="Arial" w:cs="Arial"/>
          <w:sz w:val="20"/>
          <w:szCs w:val="20"/>
          <w:lang w:val="en-US"/>
        </w:rPr>
        <w:t>Polar Regions</w:t>
      </w:r>
      <w:r w:rsidRPr="00AE0860">
        <w:rPr>
          <w:rFonts w:ascii="Arial" w:hAnsi="Arial" w:cs="Arial"/>
          <w:sz w:val="20"/>
          <w:szCs w:val="20"/>
          <w:lang w:val="en-US"/>
        </w:rPr>
        <w:t>.</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39" w:history="1">
        <w:r w:rsidR="00E816FF" w:rsidRPr="00E816FF">
          <w:rPr>
            <w:rStyle w:val="Hyperlink"/>
            <w:rFonts w:ascii="Arial"/>
            <w:b/>
            <w:color w:val="0000FF"/>
            <w:sz w:val="20"/>
            <w:szCs w:val="20"/>
            <w:u w:color="0000FF"/>
          </w:rPr>
          <w:t>Fast access to Cryosat's arctic ice measurements now available</w:t>
        </w:r>
      </w:hyperlink>
      <w:r w:rsidR="00E816FF">
        <w:rPr>
          <w:rFonts w:ascii="Arial"/>
          <w:sz w:val="20"/>
          <w:szCs w:val="20"/>
        </w:rPr>
        <w:t xml:space="preserve"> </w:t>
      </w:r>
      <w:r w:rsidR="00A52C1D">
        <w:rPr>
          <w:rFonts w:ascii="Arial"/>
          <w:sz w:val="20"/>
          <w:szCs w:val="20"/>
        </w:rPr>
        <w:t xml:space="preserve"> </w:t>
      </w:r>
      <w:r w:rsidR="00A52C1D" w:rsidRPr="001E077D">
        <w:rPr>
          <w:rFonts w:ascii="Arial"/>
          <w:sz w:val="20"/>
          <w:szCs w:val="20"/>
        </w:rPr>
        <w:t>(17 April 2015)</w:t>
      </w:r>
      <w:r w:rsidR="00A52C1D">
        <w:rPr>
          <w:rFonts w:ascii="Arial"/>
          <w:sz w:val="20"/>
          <w:szCs w:val="20"/>
        </w:rPr>
        <w:t xml:space="preserve"> </w:t>
      </w:r>
    </w:p>
    <w:p w:rsidR="00BC2C9C" w:rsidRDefault="00A52C1D">
      <w:pPr>
        <w:pStyle w:val="Body"/>
        <w:rPr>
          <w:rFonts w:ascii="Arial" w:eastAsia="Arial" w:hAnsi="Arial" w:cs="Arial"/>
          <w:sz w:val="20"/>
          <w:szCs w:val="20"/>
        </w:rPr>
      </w:pPr>
      <w:r>
        <w:rPr>
          <w:rFonts w:ascii="Arial"/>
          <w:sz w:val="20"/>
          <w:szCs w:val="20"/>
        </w:rPr>
        <w:t>ESA</w:t>
      </w:r>
      <w:r>
        <w:rPr>
          <w:sz w:val="20"/>
          <w:szCs w:val="20"/>
          <w:lang w:val="fr-FR"/>
        </w:rPr>
        <w:t>’</w:t>
      </w:r>
      <w:r>
        <w:rPr>
          <w:rFonts w:ascii="Arial"/>
          <w:sz w:val="20"/>
          <w:szCs w:val="20"/>
          <w:lang w:val="en-US"/>
        </w:rPr>
        <w:t>s ice mission has become the first satellite to provide information on Arctic sea-ice thickness in near-real time to aid maritime activities in the polar region.</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40" w:history="1">
        <w:r w:rsidR="006940E9" w:rsidRPr="006940E9">
          <w:rPr>
            <w:rStyle w:val="Hyperlink"/>
            <w:rFonts w:ascii="Arial"/>
            <w:b/>
            <w:color w:val="0000FF"/>
            <w:sz w:val="20"/>
            <w:szCs w:val="20"/>
            <w:u w:color="0000FF"/>
          </w:rPr>
          <w:t>ISS-RapidScat wind data proving valuable for tropical cyclones</w:t>
        </w:r>
      </w:hyperlink>
      <w:r w:rsidR="006940E9">
        <w:rPr>
          <w:rFonts w:ascii="Arial"/>
          <w:sz w:val="20"/>
          <w:szCs w:val="20"/>
        </w:rPr>
        <w:t xml:space="preserve"> </w:t>
      </w:r>
      <w:r w:rsidR="00A52C1D">
        <w:rPr>
          <w:rFonts w:ascii="Arial"/>
          <w:sz w:val="20"/>
          <w:szCs w:val="20"/>
        </w:rPr>
        <w:t xml:space="preserve"> </w:t>
      </w:r>
      <w:r w:rsidR="00A52C1D" w:rsidRPr="00EA01CC">
        <w:rPr>
          <w:rFonts w:ascii="Arial"/>
          <w:sz w:val="20"/>
          <w:szCs w:val="20"/>
        </w:rPr>
        <w:t>(21 April 2015)</w:t>
      </w:r>
      <w:r w:rsidR="00A52C1D">
        <w:rPr>
          <w:rFonts w:ascii="Arial"/>
          <w:sz w:val="20"/>
          <w:szCs w:val="20"/>
        </w:rPr>
        <w:t xml:space="preserve"> </w:t>
      </w:r>
    </w:p>
    <w:p w:rsidR="00BC2C9C" w:rsidRDefault="00A52C1D">
      <w:pPr>
        <w:pStyle w:val="Body"/>
        <w:rPr>
          <w:rFonts w:ascii="Arial" w:eastAsia="Arial" w:hAnsi="Arial" w:cs="Arial"/>
          <w:sz w:val="20"/>
          <w:szCs w:val="20"/>
        </w:rPr>
      </w:pPr>
      <w:r>
        <w:rPr>
          <w:rFonts w:ascii="Arial"/>
          <w:sz w:val="20"/>
          <w:szCs w:val="20"/>
          <w:lang w:val="en-US"/>
        </w:rPr>
        <w:t>The ISS-RapidScat instrument has been in orbit seven months, and forecasters are already finding this new eye-in-the-sky helpful as they keep watch on major storms around the globe.</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41" w:history="1">
        <w:r w:rsidR="006940E9" w:rsidRPr="006940E9">
          <w:rPr>
            <w:rStyle w:val="Hyperlink"/>
            <w:rFonts w:ascii="Arial"/>
            <w:b/>
            <w:color w:val="0000FF"/>
            <w:sz w:val="20"/>
            <w:szCs w:val="20"/>
            <w:u w:color="0000FF"/>
          </w:rPr>
          <w:t>Soil moisture mission produces first global maps</w:t>
        </w:r>
      </w:hyperlink>
      <w:r w:rsidR="006940E9">
        <w:rPr>
          <w:rFonts w:ascii="Arial"/>
          <w:sz w:val="20"/>
          <w:szCs w:val="20"/>
        </w:rPr>
        <w:t xml:space="preserve"> </w:t>
      </w:r>
      <w:r w:rsidR="00A52C1D">
        <w:rPr>
          <w:rFonts w:ascii="Arial"/>
          <w:sz w:val="20"/>
          <w:szCs w:val="20"/>
        </w:rPr>
        <w:t xml:space="preserve"> </w:t>
      </w:r>
      <w:r w:rsidR="00A52C1D" w:rsidRPr="00EA01CC">
        <w:rPr>
          <w:rFonts w:ascii="Arial"/>
          <w:sz w:val="20"/>
          <w:szCs w:val="20"/>
        </w:rPr>
        <w:t>(21 April 2015)</w:t>
      </w:r>
      <w:r w:rsidR="00A52C1D">
        <w:rPr>
          <w:rFonts w:ascii="Arial"/>
          <w:sz w:val="20"/>
          <w:szCs w:val="20"/>
        </w:rPr>
        <w:t xml:space="preserve"> </w:t>
      </w:r>
    </w:p>
    <w:p w:rsidR="00BC2C9C" w:rsidRDefault="00A52C1D">
      <w:pPr>
        <w:pStyle w:val="Body"/>
        <w:rPr>
          <w:rFonts w:ascii="Arial" w:eastAsia="Arial" w:hAnsi="Arial" w:cs="Arial"/>
          <w:sz w:val="20"/>
          <w:szCs w:val="20"/>
        </w:rPr>
      </w:pPr>
      <w:r>
        <w:rPr>
          <w:rFonts w:ascii="Arial"/>
          <w:sz w:val="20"/>
          <w:szCs w:val="20"/>
          <w:lang w:val="en-US"/>
        </w:rPr>
        <w:lastRenderedPageBreak/>
        <w:t>With its antenna now spinning at full speed, NASA's new Soil Moisture Active Passive (SMAP) observatory has successfully re-tested its science instruments and generated its first global maps, a key step to beginning routine science operations next month.</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42" w:history="1">
        <w:r w:rsidR="007D21CA" w:rsidRPr="007D21CA">
          <w:rPr>
            <w:rStyle w:val="Hyperlink"/>
            <w:rFonts w:ascii="Arial"/>
            <w:b/>
            <w:color w:val="0000FF"/>
            <w:sz w:val="20"/>
            <w:szCs w:val="20"/>
            <w:u w:color="0000FF"/>
          </w:rPr>
          <w:t>Earthquake felt from space</w:t>
        </w:r>
      </w:hyperlink>
      <w:r w:rsidR="007D21CA">
        <w:rPr>
          <w:rFonts w:ascii="Arial"/>
          <w:sz w:val="20"/>
          <w:szCs w:val="20"/>
        </w:rPr>
        <w:t xml:space="preserve"> </w:t>
      </w:r>
      <w:r w:rsidR="00A52C1D" w:rsidRPr="00EA01CC">
        <w:rPr>
          <w:rFonts w:ascii="Arial"/>
          <w:sz w:val="20"/>
          <w:szCs w:val="20"/>
        </w:rPr>
        <w:t>(23 April 2015)</w:t>
      </w:r>
    </w:p>
    <w:p w:rsidR="00BC2C9C" w:rsidRDefault="00A52C1D">
      <w:pPr>
        <w:pStyle w:val="Body"/>
        <w:rPr>
          <w:rFonts w:ascii="Arial" w:eastAsia="Arial" w:hAnsi="Arial" w:cs="Arial"/>
          <w:sz w:val="20"/>
          <w:szCs w:val="20"/>
        </w:rPr>
      </w:pPr>
      <w:r>
        <w:rPr>
          <w:rFonts w:ascii="Arial"/>
          <w:sz w:val="20"/>
          <w:szCs w:val="20"/>
          <w:lang w:val="en-US"/>
        </w:rPr>
        <w:t>For the first time, a natural source of infrasonic waves of Earth has been measured directly from space</w:t>
      </w:r>
      <w:r>
        <w:rPr>
          <w:sz w:val="20"/>
          <w:szCs w:val="20"/>
        </w:rPr>
        <w:t>—</w:t>
      </w:r>
      <w:r>
        <w:rPr>
          <w:rFonts w:ascii="Arial"/>
          <w:sz w:val="20"/>
          <w:szCs w:val="20"/>
        </w:rPr>
        <w:t>450 kilometres</w:t>
      </w:r>
      <w:r>
        <w:rPr>
          <w:rFonts w:ascii="Arial"/>
          <w:sz w:val="20"/>
          <w:szCs w:val="20"/>
          <w:lang w:val="en-US"/>
        </w:rPr>
        <w:t xml:space="preserve"> above the planet</w:t>
      </w:r>
      <w:r>
        <w:rPr>
          <w:sz w:val="20"/>
          <w:szCs w:val="20"/>
          <w:lang w:val="fr-FR"/>
        </w:rPr>
        <w:t>’</w:t>
      </w:r>
      <w:r>
        <w:rPr>
          <w:rFonts w:ascii="Arial"/>
          <w:sz w:val="20"/>
          <w:szCs w:val="20"/>
          <w:lang w:val="fr-FR"/>
        </w:rPr>
        <w:t>s surface.</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43" w:history="1">
        <w:r w:rsidR="00615958" w:rsidRPr="00615958">
          <w:rPr>
            <w:rStyle w:val="Hyperlink"/>
            <w:rFonts w:ascii="Arial"/>
            <w:b/>
            <w:color w:val="0000FF"/>
            <w:sz w:val="20"/>
            <w:szCs w:val="20"/>
            <w:u w:color="0000FF"/>
          </w:rPr>
          <w:t>Four technologies enable ambitious MMS mission</w:t>
        </w:r>
      </w:hyperlink>
      <w:r w:rsidR="00652DF8">
        <w:rPr>
          <w:rFonts w:ascii="Arial"/>
          <w:sz w:val="20"/>
          <w:szCs w:val="20"/>
        </w:rPr>
        <w:t xml:space="preserve"> </w:t>
      </w:r>
      <w:r w:rsidR="00615958" w:rsidRPr="00EA01CC">
        <w:rPr>
          <w:rFonts w:ascii="Arial"/>
          <w:sz w:val="20"/>
          <w:szCs w:val="20"/>
        </w:rPr>
        <w:t>(28 April 2015)</w:t>
      </w:r>
      <w:r w:rsidR="00615958">
        <w:rPr>
          <w:rFonts w:ascii="Arial"/>
          <w:sz w:val="20"/>
          <w:szCs w:val="20"/>
        </w:rPr>
        <w:t xml:space="preserve"> </w:t>
      </w:r>
    </w:p>
    <w:p w:rsidR="00BC2C9C" w:rsidRDefault="00A52C1D">
      <w:pPr>
        <w:pStyle w:val="Body"/>
        <w:rPr>
          <w:rFonts w:ascii="Arial"/>
          <w:sz w:val="20"/>
          <w:szCs w:val="20"/>
          <w:lang w:val="en-US"/>
        </w:rPr>
      </w:pPr>
      <w:r>
        <w:rPr>
          <w:rFonts w:ascii="Arial"/>
          <w:sz w:val="20"/>
          <w:szCs w:val="20"/>
          <w:lang w:val="en-US"/>
        </w:rPr>
        <w:t xml:space="preserve">It was unprecedented developing a mission that could fly four identically equipped spacecraft in a tight formation and take measurements 100 times faster than any previous space mission </w:t>
      </w:r>
      <w:r>
        <w:rPr>
          <w:sz w:val="20"/>
          <w:szCs w:val="20"/>
        </w:rPr>
        <w:t>—</w:t>
      </w:r>
      <w:r>
        <w:rPr>
          <w:sz w:val="20"/>
          <w:szCs w:val="20"/>
        </w:rPr>
        <w:t xml:space="preserve"> </w:t>
      </w:r>
      <w:r>
        <w:rPr>
          <w:rFonts w:ascii="Arial"/>
          <w:sz w:val="20"/>
          <w:szCs w:val="20"/>
          <w:lang w:val="en-US"/>
        </w:rPr>
        <w:t>an achievement enabled in part by four NASA-developed technologies that in some cases took nearly 10 years to mature.</w:t>
      </w:r>
    </w:p>
    <w:p w:rsidR="006F2D44" w:rsidRDefault="006F2D44" w:rsidP="006F2D44">
      <w:pPr>
        <w:rPr>
          <w:rFonts w:ascii="Arial" w:hAnsi="Arial" w:cs="Arial"/>
          <w:sz w:val="20"/>
          <w:szCs w:val="20"/>
        </w:rPr>
      </w:pPr>
      <w:r w:rsidRPr="00AE0860">
        <w:rPr>
          <w:rFonts w:ascii="Arial" w:hAnsi="Arial" w:cs="Arial"/>
          <w:sz w:val="20"/>
          <w:szCs w:val="20"/>
        </w:rPr>
        <w:br/>
      </w:r>
      <w:hyperlink r:id="rId44" w:history="1">
        <w:r w:rsidRPr="00AF49C4">
          <w:rPr>
            <w:rStyle w:val="Hyperlink"/>
            <w:rFonts w:ascii="Arial" w:hAnsi="Arial" w:cs="Arial"/>
            <w:b/>
            <w:color w:val="0000FF"/>
            <w:sz w:val="20"/>
            <w:szCs w:val="20"/>
          </w:rPr>
          <w:t>Revealing mountains hiding under ice</w:t>
        </w:r>
      </w:hyperlink>
      <w:r>
        <w:rPr>
          <w:rFonts w:ascii="Arial" w:hAnsi="Arial" w:cs="Arial"/>
          <w:sz w:val="20"/>
          <w:szCs w:val="20"/>
        </w:rPr>
        <w:t xml:space="preserve"> </w:t>
      </w:r>
      <w:r w:rsidRPr="00AE0860">
        <w:rPr>
          <w:rFonts w:ascii="Arial" w:hAnsi="Arial" w:cs="Arial"/>
          <w:sz w:val="20"/>
          <w:szCs w:val="20"/>
        </w:rPr>
        <w:t xml:space="preserve">(29 April 2015) </w:t>
      </w:r>
    </w:p>
    <w:p w:rsidR="006F2D44" w:rsidRDefault="006F2D44" w:rsidP="006F2D44">
      <w:pPr>
        <w:rPr>
          <w:rFonts w:ascii="Arial" w:hAnsi="Arial" w:cs="Arial"/>
          <w:sz w:val="20"/>
          <w:szCs w:val="20"/>
        </w:rPr>
      </w:pPr>
      <w:r w:rsidRPr="00AE0860">
        <w:rPr>
          <w:rFonts w:ascii="Arial" w:hAnsi="Arial" w:cs="Arial"/>
          <w:sz w:val="20"/>
          <w:szCs w:val="20"/>
        </w:rPr>
        <w:t>Results from a recent field campaign, which was organised to help investigate the potential of a new Earth observation mission concept, have provided a unique 3D glimpse of the peaks and troughs under the Mittelbergferner glacier in the Austrian Alps.</w:t>
      </w:r>
    </w:p>
    <w:p w:rsidR="00BC2C9C" w:rsidRDefault="00A52C1D">
      <w:pPr>
        <w:pStyle w:val="Body"/>
        <w:rPr>
          <w:rFonts w:ascii="Arial" w:eastAsia="Arial" w:hAnsi="Arial" w:cs="Arial"/>
          <w:b/>
          <w:bCs/>
          <w:sz w:val="20"/>
          <w:szCs w:val="20"/>
        </w:rPr>
      </w:pPr>
      <w:r>
        <w:rPr>
          <w:rFonts w:ascii="Arial" w:eastAsia="Arial" w:hAnsi="Arial" w:cs="Arial"/>
          <w:sz w:val="20"/>
          <w:szCs w:val="20"/>
        </w:rPr>
        <w:br/>
      </w:r>
      <w:r>
        <w:rPr>
          <w:rFonts w:ascii="Arial"/>
          <w:b/>
          <w:bCs/>
          <w:sz w:val="20"/>
          <w:szCs w:val="20"/>
        </w:rPr>
        <w:t>EXOPLANETS</w:t>
      </w:r>
    </w:p>
    <w:p w:rsidR="00BC2C9C" w:rsidRDefault="00BC2C9C">
      <w:pPr>
        <w:pStyle w:val="Body"/>
        <w:rPr>
          <w:rFonts w:ascii="Arial" w:eastAsia="Arial" w:hAnsi="Arial" w:cs="Arial"/>
          <w:b/>
          <w:bCs/>
          <w:sz w:val="20"/>
          <w:szCs w:val="20"/>
        </w:rPr>
      </w:pPr>
    </w:p>
    <w:p w:rsidR="00BC2C9C" w:rsidRDefault="00C51BC5">
      <w:pPr>
        <w:pStyle w:val="Body"/>
        <w:rPr>
          <w:rFonts w:ascii="Arial" w:eastAsia="Arial" w:hAnsi="Arial" w:cs="Arial"/>
          <w:sz w:val="20"/>
          <w:szCs w:val="20"/>
        </w:rPr>
      </w:pPr>
      <w:hyperlink r:id="rId45" w:history="1">
        <w:r w:rsidR="00F03073" w:rsidRPr="00F03073">
          <w:rPr>
            <w:rStyle w:val="Hyperlink"/>
            <w:rFonts w:ascii="Arial"/>
            <w:b/>
            <w:color w:val="0000FF"/>
            <w:sz w:val="20"/>
            <w:szCs w:val="20"/>
            <w:u w:color="0000FF"/>
          </w:rPr>
          <w:t>Small solar eruptions can have profound effects on unprotected planets</w:t>
        </w:r>
      </w:hyperlink>
      <w:r w:rsidR="00A52C1D">
        <w:rPr>
          <w:rFonts w:ascii="Arial"/>
          <w:sz w:val="20"/>
          <w:szCs w:val="20"/>
        </w:rPr>
        <w:t xml:space="preserve"> </w:t>
      </w:r>
      <w:r w:rsidR="00A52C1D" w:rsidRPr="00F23F58">
        <w:rPr>
          <w:rFonts w:ascii="Arial"/>
          <w:sz w:val="20"/>
          <w:szCs w:val="20"/>
        </w:rPr>
        <w:t>(9 April 2015)</w:t>
      </w:r>
      <w:r w:rsidR="00A52C1D">
        <w:rPr>
          <w:rFonts w:ascii="Arial"/>
          <w:sz w:val="20"/>
          <w:szCs w:val="20"/>
        </w:rPr>
        <w:t xml:space="preserve"> </w:t>
      </w:r>
    </w:p>
    <w:p w:rsidR="00BC2C9C" w:rsidRDefault="00A52C1D">
      <w:pPr>
        <w:pStyle w:val="Body"/>
        <w:rPr>
          <w:rFonts w:ascii="Arial" w:eastAsia="Arial" w:hAnsi="Arial" w:cs="Arial"/>
          <w:sz w:val="20"/>
          <w:szCs w:val="20"/>
        </w:rPr>
      </w:pPr>
      <w:r>
        <w:rPr>
          <w:rFonts w:ascii="Arial"/>
          <w:sz w:val="20"/>
          <w:szCs w:val="20"/>
          <w:lang w:val="en-US"/>
        </w:rPr>
        <w:t xml:space="preserve">While no one yet knows what's needed to build a habitable planet, it's clear that the interplay between the sun and Earth is crucial for making our planet </w:t>
      </w:r>
      <w:r>
        <w:rPr>
          <w:rFonts w:ascii="Arial"/>
          <w:sz w:val="20"/>
          <w:szCs w:val="20"/>
        </w:rPr>
        <w:t>liveable</w:t>
      </w:r>
      <w:r>
        <w:rPr>
          <w:sz w:val="20"/>
          <w:szCs w:val="20"/>
        </w:rPr>
        <w:t xml:space="preserve"> </w:t>
      </w:r>
      <w:r>
        <w:rPr>
          <w:sz w:val="20"/>
          <w:szCs w:val="20"/>
        </w:rPr>
        <w:t>–</w:t>
      </w:r>
      <w:r>
        <w:rPr>
          <w:sz w:val="20"/>
          <w:szCs w:val="20"/>
        </w:rPr>
        <w:t xml:space="preserve"> </w:t>
      </w:r>
      <w:r>
        <w:rPr>
          <w:rFonts w:ascii="Arial"/>
          <w:sz w:val="20"/>
          <w:szCs w:val="20"/>
          <w:lang w:val="en-US"/>
        </w:rPr>
        <w:t>a balance between a sun that provides energy and a planet that can protect itself from the harshest solar emissions.</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46" w:history="1">
        <w:r w:rsidR="00F03073" w:rsidRPr="009903C3">
          <w:rPr>
            <w:rStyle w:val="Hyperlink"/>
            <w:rFonts w:ascii="Arial"/>
            <w:b/>
            <w:color w:val="0000FF"/>
            <w:sz w:val="20"/>
            <w:szCs w:val="20"/>
            <w:u w:color="0000FF"/>
          </w:rPr>
          <w:t>An exoplanet with an infernal atmosphere</w:t>
        </w:r>
      </w:hyperlink>
      <w:r w:rsidR="00F03073">
        <w:rPr>
          <w:rFonts w:ascii="Arial"/>
          <w:sz w:val="20"/>
          <w:szCs w:val="20"/>
        </w:rPr>
        <w:t xml:space="preserve"> </w:t>
      </w:r>
      <w:r w:rsidR="00A52C1D">
        <w:rPr>
          <w:rFonts w:ascii="Arial"/>
          <w:sz w:val="20"/>
          <w:szCs w:val="20"/>
        </w:rPr>
        <w:t xml:space="preserve">(10 April 2015) </w:t>
      </w:r>
    </w:p>
    <w:p w:rsidR="00BC2C9C" w:rsidRDefault="00A52C1D">
      <w:pPr>
        <w:pStyle w:val="Body"/>
        <w:rPr>
          <w:rFonts w:ascii="Arial" w:eastAsia="Arial" w:hAnsi="Arial" w:cs="Arial"/>
          <w:sz w:val="20"/>
          <w:szCs w:val="20"/>
        </w:rPr>
      </w:pPr>
      <w:r>
        <w:rPr>
          <w:rFonts w:ascii="Arial"/>
          <w:sz w:val="20"/>
          <w:szCs w:val="20"/>
          <w:lang w:val="en-US"/>
        </w:rPr>
        <w:t>As part of the PlanetS National Centre of Competence in Research (NCCR), astronomers from the Universities of Geneva (UNIGE) and Bern, Switzerland, have come to measure the temperature of the atmosphere of an exoplanet with unequalled precision, by crossing two approaches</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47" w:history="1">
        <w:r w:rsidR="009903C3" w:rsidRPr="009903C3">
          <w:rPr>
            <w:rStyle w:val="Hyperlink"/>
            <w:rFonts w:ascii="Arial"/>
            <w:b/>
            <w:color w:val="0000FF"/>
            <w:sz w:val="20"/>
            <w:szCs w:val="20"/>
            <w:u w:color="0000FF"/>
          </w:rPr>
          <w:t>Spitzer spots planet deep within our galaxy</w:t>
        </w:r>
      </w:hyperlink>
      <w:r w:rsidR="009903C3">
        <w:rPr>
          <w:rFonts w:ascii="Arial"/>
          <w:sz w:val="20"/>
          <w:szCs w:val="20"/>
        </w:rPr>
        <w:t xml:space="preserve"> </w:t>
      </w:r>
      <w:r w:rsidR="00A52C1D">
        <w:rPr>
          <w:rFonts w:ascii="Arial"/>
          <w:sz w:val="20"/>
          <w:szCs w:val="20"/>
        </w:rPr>
        <w:t xml:space="preserve">(14 April 2015) </w:t>
      </w:r>
    </w:p>
    <w:p w:rsidR="00BC2C9C" w:rsidRDefault="00A52C1D">
      <w:pPr>
        <w:pStyle w:val="Body"/>
        <w:rPr>
          <w:rFonts w:ascii="Arial" w:eastAsia="Arial" w:hAnsi="Arial" w:cs="Arial"/>
          <w:sz w:val="20"/>
          <w:szCs w:val="20"/>
        </w:rPr>
      </w:pPr>
      <w:r>
        <w:rPr>
          <w:rFonts w:ascii="Arial"/>
          <w:sz w:val="20"/>
          <w:szCs w:val="20"/>
          <w:lang w:val="en-US"/>
        </w:rPr>
        <w:t>NASA's Spitzer Space Telescope has teamed up with a telescope on the ground to find a remote gas planet about 13,000 light-years away, making it one of the most distant planets known.</w:t>
      </w:r>
    </w:p>
    <w:p w:rsidR="00BC2C9C" w:rsidRDefault="00BC2C9C">
      <w:pPr>
        <w:pStyle w:val="Body"/>
        <w:rPr>
          <w:rFonts w:ascii="Arial" w:eastAsia="Arial" w:hAnsi="Arial" w:cs="Arial"/>
          <w:sz w:val="20"/>
          <w:szCs w:val="20"/>
        </w:rPr>
      </w:pPr>
    </w:p>
    <w:p w:rsidR="009903C3" w:rsidRDefault="00C51BC5">
      <w:pPr>
        <w:pStyle w:val="Body"/>
        <w:rPr>
          <w:rFonts w:ascii="Arial"/>
          <w:sz w:val="20"/>
          <w:szCs w:val="20"/>
        </w:rPr>
      </w:pPr>
      <w:hyperlink r:id="rId48" w:history="1">
        <w:r w:rsidR="009903C3" w:rsidRPr="009903C3">
          <w:rPr>
            <w:rStyle w:val="Hyperlink"/>
            <w:rFonts w:ascii="Arial"/>
            <w:b/>
            <w:color w:val="0000FF"/>
            <w:sz w:val="20"/>
            <w:szCs w:val="20"/>
            <w:u w:color="0000FF"/>
          </w:rPr>
          <w:t>Search for advanced civilisations beyond Earth finds nothing obvious in 100,000 galaxies</w:t>
        </w:r>
      </w:hyperlink>
      <w:r w:rsidR="009903C3">
        <w:rPr>
          <w:rFonts w:ascii="Arial"/>
          <w:sz w:val="20"/>
          <w:szCs w:val="20"/>
        </w:rPr>
        <w:t xml:space="preserve"> </w:t>
      </w:r>
    </w:p>
    <w:p w:rsidR="00BC2C9C" w:rsidRDefault="00A52C1D">
      <w:pPr>
        <w:pStyle w:val="Body"/>
        <w:rPr>
          <w:rFonts w:ascii="Arial" w:eastAsia="Arial" w:hAnsi="Arial" w:cs="Arial"/>
          <w:sz w:val="20"/>
          <w:szCs w:val="20"/>
        </w:rPr>
      </w:pPr>
      <w:r>
        <w:rPr>
          <w:rFonts w:ascii="Arial"/>
          <w:sz w:val="20"/>
          <w:szCs w:val="20"/>
        </w:rPr>
        <w:t xml:space="preserve">(14 April 2015) </w:t>
      </w:r>
    </w:p>
    <w:p w:rsidR="00BC2C9C" w:rsidRDefault="00A52C1D">
      <w:pPr>
        <w:pStyle w:val="Body"/>
        <w:rPr>
          <w:rFonts w:ascii="Arial" w:eastAsia="Arial" w:hAnsi="Arial" w:cs="Arial"/>
          <w:sz w:val="20"/>
          <w:szCs w:val="20"/>
        </w:rPr>
      </w:pPr>
      <w:r>
        <w:rPr>
          <w:rFonts w:ascii="Arial"/>
          <w:sz w:val="20"/>
          <w:szCs w:val="20"/>
          <w:lang w:val="en-US"/>
        </w:rPr>
        <w:t xml:space="preserve">After searching 100,000 galaxies for signs of highly advanced extraterrestrial life, a team of scientists using observations from NASA's WISE orbiting observatory has found no evidence of advanced </w:t>
      </w:r>
      <w:r>
        <w:rPr>
          <w:rFonts w:ascii="Arial"/>
          <w:sz w:val="20"/>
          <w:szCs w:val="20"/>
        </w:rPr>
        <w:t>civilisations</w:t>
      </w:r>
      <w:r>
        <w:rPr>
          <w:rFonts w:ascii="Arial"/>
          <w:sz w:val="20"/>
          <w:szCs w:val="20"/>
          <w:lang w:val="en-US"/>
        </w:rPr>
        <w:t xml:space="preserve"> in them.</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49" w:history="1">
        <w:r w:rsidR="00717078" w:rsidRPr="00B4361B">
          <w:rPr>
            <w:rStyle w:val="Hyperlink"/>
            <w:rFonts w:ascii="Arial"/>
            <w:b/>
            <w:color w:val="0000FF"/>
            <w:sz w:val="20"/>
            <w:szCs w:val="20"/>
            <w:u w:color="0000FF"/>
          </w:rPr>
          <w:t>Planet formation relied on sweeping up of small glassy beads</w:t>
        </w:r>
      </w:hyperlink>
      <w:r w:rsidR="00717078">
        <w:rPr>
          <w:rFonts w:ascii="Arial"/>
          <w:sz w:val="20"/>
          <w:szCs w:val="20"/>
        </w:rPr>
        <w:t xml:space="preserve"> </w:t>
      </w:r>
      <w:r w:rsidR="00A52C1D">
        <w:rPr>
          <w:rFonts w:ascii="Arial"/>
          <w:sz w:val="20"/>
          <w:szCs w:val="20"/>
        </w:rPr>
        <w:t xml:space="preserve">(17 April 2015) </w:t>
      </w:r>
    </w:p>
    <w:p w:rsidR="00BC2C9C" w:rsidRDefault="00A52C1D">
      <w:pPr>
        <w:pStyle w:val="Body"/>
        <w:rPr>
          <w:rFonts w:ascii="Arial" w:eastAsia="Arial" w:hAnsi="Arial" w:cs="Arial"/>
          <w:sz w:val="20"/>
          <w:szCs w:val="20"/>
        </w:rPr>
      </w:pPr>
      <w:r>
        <w:rPr>
          <w:rFonts w:ascii="Arial"/>
          <w:sz w:val="20"/>
          <w:szCs w:val="20"/>
          <w:lang w:val="en-US"/>
        </w:rPr>
        <w:t>New research proposes that chondrules, small glassy beads that make up the bulk of the most primitive meteorites, played a crucial role in the formation of planets.</w:t>
      </w:r>
    </w:p>
    <w:p w:rsidR="00BC2C9C" w:rsidRDefault="00BC2C9C">
      <w:pPr>
        <w:pStyle w:val="Body"/>
        <w:rPr>
          <w:rFonts w:ascii="Arial" w:eastAsia="Arial" w:hAnsi="Arial" w:cs="Arial"/>
          <w:sz w:val="20"/>
          <w:szCs w:val="20"/>
          <w:u w:val="single"/>
        </w:rPr>
      </w:pPr>
    </w:p>
    <w:p w:rsidR="00BC2C9C" w:rsidRDefault="00C51BC5">
      <w:pPr>
        <w:pStyle w:val="Body"/>
        <w:rPr>
          <w:rFonts w:ascii="Arial" w:eastAsia="Arial" w:hAnsi="Arial" w:cs="Arial"/>
          <w:sz w:val="20"/>
          <w:szCs w:val="20"/>
        </w:rPr>
      </w:pPr>
      <w:hyperlink r:id="rId50" w:history="1">
        <w:r w:rsidR="00B4361B" w:rsidRPr="009026FA">
          <w:rPr>
            <w:rStyle w:val="Hyperlink"/>
            <w:rFonts w:ascii="Arial"/>
            <w:b/>
            <w:color w:val="0000FF"/>
            <w:sz w:val="20"/>
            <w:szCs w:val="20"/>
            <w:u w:color="0000FF"/>
          </w:rPr>
          <w:t>Astronomers probe young star and its planets</w:t>
        </w:r>
      </w:hyperlink>
      <w:r w:rsidR="00B4361B">
        <w:rPr>
          <w:rFonts w:ascii="Arial"/>
          <w:sz w:val="20"/>
          <w:szCs w:val="20"/>
        </w:rPr>
        <w:t xml:space="preserve"> </w:t>
      </w:r>
      <w:r w:rsidR="00A52C1D">
        <w:rPr>
          <w:rFonts w:ascii="Arial"/>
          <w:sz w:val="20"/>
          <w:szCs w:val="20"/>
        </w:rPr>
        <w:t xml:space="preserve">(20 April 2015) </w:t>
      </w:r>
    </w:p>
    <w:p w:rsidR="00BC2C9C" w:rsidRDefault="00A52C1D">
      <w:pPr>
        <w:pStyle w:val="Body"/>
        <w:rPr>
          <w:rFonts w:ascii="Arial" w:eastAsia="Arial" w:hAnsi="Arial" w:cs="Arial"/>
          <w:sz w:val="20"/>
          <w:szCs w:val="20"/>
        </w:rPr>
      </w:pPr>
      <w:r>
        <w:rPr>
          <w:rFonts w:ascii="Arial"/>
          <w:sz w:val="20"/>
          <w:szCs w:val="20"/>
          <w:lang w:val="en-US"/>
        </w:rPr>
        <w:t>Astronomers have probed deeper than before into a planetary system 130 light-years from Earth.</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51" w:history="1">
        <w:r w:rsidR="009026FA" w:rsidRPr="00E2407A">
          <w:rPr>
            <w:rStyle w:val="Hyperlink"/>
            <w:rFonts w:ascii="Arial"/>
            <w:b/>
            <w:color w:val="0000FF"/>
            <w:sz w:val="20"/>
            <w:szCs w:val="20"/>
            <w:u w:color="0000FF"/>
          </w:rPr>
          <w:t>NASA GISS to help lead search for habitable exoplanets</w:t>
        </w:r>
      </w:hyperlink>
      <w:r w:rsidR="00A52C1D">
        <w:rPr>
          <w:rFonts w:ascii="Arial"/>
          <w:sz w:val="20"/>
          <w:szCs w:val="20"/>
        </w:rPr>
        <w:t xml:space="preserve"> (21 April 2015) </w:t>
      </w:r>
    </w:p>
    <w:p w:rsidR="00BC2C9C" w:rsidRDefault="00A52C1D">
      <w:pPr>
        <w:pStyle w:val="Body"/>
        <w:rPr>
          <w:rFonts w:ascii="Arial" w:eastAsia="Arial" w:hAnsi="Arial" w:cs="Arial"/>
          <w:sz w:val="20"/>
          <w:szCs w:val="20"/>
        </w:rPr>
      </w:pPr>
      <w:r>
        <w:rPr>
          <w:rFonts w:ascii="Arial"/>
          <w:sz w:val="20"/>
          <w:szCs w:val="20"/>
          <w:lang w:val="en-US"/>
        </w:rPr>
        <w:t>NASA announced this week the creation of the Nexus for Exoplanet Systems Science (NExSS) network that will study planets beyond our solar system for habitability and other features tapping the expertise of researchers at NASA</w:t>
      </w:r>
      <w:r>
        <w:rPr>
          <w:sz w:val="20"/>
          <w:szCs w:val="20"/>
          <w:lang w:val="fr-FR"/>
        </w:rPr>
        <w:t>’</w:t>
      </w:r>
      <w:r>
        <w:rPr>
          <w:rFonts w:ascii="Arial"/>
          <w:sz w:val="20"/>
          <w:szCs w:val="20"/>
          <w:lang w:val="en-US"/>
        </w:rPr>
        <w:t xml:space="preserve">s Goddard Institute for Space Studies (GISS), Goddard Space Flight </w:t>
      </w:r>
      <w:r>
        <w:rPr>
          <w:rFonts w:ascii="Arial"/>
          <w:sz w:val="20"/>
          <w:szCs w:val="20"/>
        </w:rPr>
        <w:t>Centre</w:t>
      </w:r>
      <w:r>
        <w:rPr>
          <w:rFonts w:ascii="Arial"/>
          <w:sz w:val="20"/>
          <w:szCs w:val="20"/>
          <w:lang w:val="en-US"/>
        </w:rPr>
        <w:t xml:space="preserve"> and other locations.</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52" w:history="1">
        <w:r w:rsidR="00F371DA" w:rsidRPr="00D84C7C">
          <w:rPr>
            <w:rStyle w:val="Hyperlink"/>
            <w:rFonts w:ascii="Arial"/>
            <w:b/>
            <w:color w:val="0000FF"/>
            <w:sz w:val="20"/>
            <w:szCs w:val="20"/>
          </w:rPr>
          <w:t>First exoplanet visible light spectrum</w:t>
        </w:r>
      </w:hyperlink>
      <w:r w:rsidR="00F371DA">
        <w:rPr>
          <w:rFonts w:ascii="Arial"/>
          <w:sz w:val="20"/>
          <w:szCs w:val="20"/>
        </w:rPr>
        <w:t xml:space="preserve"> </w:t>
      </w:r>
      <w:r w:rsidR="00A52C1D">
        <w:rPr>
          <w:rFonts w:ascii="Arial"/>
          <w:sz w:val="20"/>
          <w:szCs w:val="20"/>
        </w:rPr>
        <w:t xml:space="preserve">(22 April 2015) </w:t>
      </w:r>
    </w:p>
    <w:p w:rsidR="00BC2C9C" w:rsidRDefault="00A52C1D">
      <w:pPr>
        <w:pStyle w:val="Body"/>
        <w:rPr>
          <w:rFonts w:ascii="Arial" w:eastAsia="Arial" w:hAnsi="Arial" w:cs="Arial"/>
          <w:sz w:val="20"/>
          <w:szCs w:val="20"/>
        </w:rPr>
      </w:pPr>
      <w:r>
        <w:rPr>
          <w:rFonts w:ascii="Arial"/>
          <w:sz w:val="20"/>
          <w:szCs w:val="20"/>
          <w:lang w:val="en-US"/>
        </w:rPr>
        <w:t>Astronomers using the HARPS planet-hunting machine at ESO</w:t>
      </w:r>
      <w:r>
        <w:rPr>
          <w:sz w:val="20"/>
          <w:szCs w:val="20"/>
          <w:lang w:val="fr-FR"/>
        </w:rPr>
        <w:t>’</w:t>
      </w:r>
      <w:r>
        <w:rPr>
          <w:rFonts w:ascii="Arial"/>
          <w:sz w:val="20"/>
          <w:szCs w:val="20"/>
          <w:lang w:val="en-US"/>
        </w:rPr>
        <w:t>s La Silla Observatory in Chile have made the first-ever direct detection of the spectrum of visible light reflected off an exoplanet.</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53" w:history="1">
        <w:r w:rsidR="00F371DA" w:rsidRPr="00D84C7C">
          <w:rPr>
            <w:rStyle w:val="Hyperlink"/>
            <w:rFonts w:ascii="Arial"/>
            <w:b/>
            <w:color w:val="0000FF"/>
            <w:sz w:val="20"/>
            <w:szCs w:val="20"/>
          </w:rPr>
          <w:t>Tau Ceti: The next Earth? Probably not</w:t>
        </w:r>
      </w:hyperlink>
      <w:r w:rsidR="00F371DA">
        <w:rPr>
          <w:rFonts w:ascii="Arial"/>
          <w:sz w:val="20"/>
          <w:szCs w:val="20"/>
        </w:rPr>
        <w:t xml:space="preserve"> </w:t>
      </w:r>
      <w:r w:rsidR="00A52C1D">
        <w:rPr>
          <w:rFonts w:ascii="Arial"/>
          <w:sz w:val="20"/>
          <w:szCs w:val="20"/>
        </w:rPr>
        <w:t xml:space="preserve">(22 April 2015) </w:t>
      </w:r>
    </w:p>
    <w:p w:rsidR="00BC2C9C" w:rsidRDefault="00A52C1D">
      <w:pPr>
        <w:pStyle w:val="Body"/>
        <w:rPr>
          <w:rFonts w:ascii="Arial"/>
          <w:sz w:val="20"/>
          <w:szCs w:val="20"/>
          <w:lang w:val="en-US"/>
        </w:rPr>
      </w:pPr>
      <w:r>
        <w:rPr>
          <w:rFonts w:ascii="Arial"/>
          <w:sz w:val="20"/>
          <w:szCs w:val="20"/>
          <w:lang w:val="en-US"/>
        </w:rPr>
        <w:t xml:space="preserve">As the search continues for Earth-size planets orbiting at just the right distance from their star, a region termed the habitable </w:t>
      </w:r>
      <w:r w:rsidR="00AE0860">
        <w:rPr>
          <w:rFonts w:ascii="Arial"/>
          <w:sz w:val="20"/>
          <w:szCs w:val="20"/>
          <w:lang w:val="en-US"/>
        </w:rPr>
        <w:t>zone;</w:t>
      </w:r>
      <w:r>
        <w:rPr>
          <w:rFonts w:ascii="Arial"/>
          <w:sz w:val="20"/>
          <w:szCs w:val="20"/>
          <w:lang w:val="en-US"/>
        </w:rPr>
        <w:t xml:space="preserve"> the number of potentially life-supporting planets grows.</w:t>
      </w:r>
    </w:p>
    <w:p w:rsidR="00176CD5" w:rsidRDefault="00176CD5" w:rsidP="00176CD5">
      <w:pPr>
        <w:rPr>
          <w:rFonts w:ascii="Arial" w:hAnsi="Arial" w:cs="Arial"/>
          <w:sz w:val="20"/>
          <w:szCs w:val="20"/>
        </w:rPr>
      </w:pPr>
      <w:r w:rsidRPr="00AE0860">
        <w:rPr>
          <w:rFonts w:ascii="Arial" w:hAnsi="Arial" w:cs="Arial"/>
          <w:sz w:val="20"/>
          <w:szCs w:val="20"/>
        </w:rPr>
        <w:br/>
      </w:r>
      <w:hyperlink r:id="rId54" w:history="1">
        <w:r w:rsidRPr="00F103E3">
          <w:rPr>
            <w:rStyle w:val="Hyperlink"/>
            <w:rFonts w:ascii="Arial" w:hAnsi="Arial" w:cs="Arial"/>
            <w:b/>
            <w:color w:val="0000FF"/>
            <w:sz w:val="20"/>
            <w:szCs w:val="20"/>
          </w:rPr>
          <w:t>Robotically discovering Earth’s nearest neighbours</w:t>
        </w:r>
      </w:hyperlink>
      <w:r w:rsidR="000E4E21">
        <w:rPr>
          <w:rFonts w:ascii="Arial" w:hAnsi="Arial" w:cs="Arial"/>
          <w:sz w:val="20"/>
          <w:szCs w:val="20"/>
        </w:rPr>
        <w:t xml:space="preserve"> </w:t>
      </w:r>
      <w:r w:rsidRPr="00AE0860">
        <w:rPr>
          <w:rFonts w:ascii="Arial" w:hAnsi="Arial" w:cs="Arial"/>
          <w:sz w:val="20"/>
          <w:szCs w:val="20"/>
        </w:rPr>
        <w:t xml:space="preserve">(28 April 2015) </w:t>
      </w:r>
    </w:p>
    <w:p w:rsidR="00176CD5" w:rsidRPr="00176CD5" w:rsidRDefault="00176CD5" w:rsidP="00176CD5">
      <w:pPr>
        <w:rPr>
          <w:rFonts w:ascii="Arial" w:hAnsi="Arial" w:cs="Arial"/>
          <w:sz w:val="20"/>
          <w:szCs w:val="20"/>
        </w:rPr>
      </w:pPr>
      <w:r w:rsidRPr="00AE0860">
        <w:rPr>
          <w:rFonts w:ascii="Arial" w:hAnsi="Arial" w:cs="Arial"/>
          <w:sz w:val="20"/>
          <w:szCs w:val="20"/>
        </w:rPr>
        <w:t>A team of astronomers using g</w:t>
      </w:r>
      <w:r>
        <w:rPr>
          <w:rFonts w:ascii="Arial" w:hAnsi="Arial" w:cs="Arial"/>
          <w:sz w:val="20"/>
          <w:szCs w:val="20"/>
        </w:rPr>
        <w:t>round-based telescopes in Hawai’</w:t>
      </w:r>
      <w:r w:rsidRPr="00AE0860">
        <w:rPr>
          <w:rFonts w:ascii="Arial" w:hAnsi="Arial" w:cs="Arial"/>
          <w:sz w:val="20"/>
          <w:szCs w:val="20"/>
        </w:rPr>
        <w:t>i, California and Arizona recently discovered a planetary system orbiting a nearby star that is only 54 light-years away.</w:t>
      </w:r>
    </w:p>
    <w:p w:rsidR="00BC2C9C" w:rsidRDefault="00BC2C9C">
      <w:pPr>
        <w:pStyle w:val="Body"/>
        <w:rPr>
          <w:rFonts w:ascii="Arial" w:eastAsia="Arial" w:hAnsi="Arial" w:cs="Arial"/>
          <w:sz w:val="20"/>
          <w:szCs w:val="20"/>
        </w:rPr>
      </w:pPr>
    </w:p>
    <w:p w:rsidR="00BC2C9C" w:rsidRDefault="00A52C1D">
      <w:pPr>
        <w:pStyle w:val="Body"/>
        <w:rPr>
          <w:rFonts w:ascii="Arial" w:eastAsia="Arial" w:hAnsi="Arial" w:cs="Arial"/>
          <w:b/>
          <w:bCs/>
          <w:sz w:val="20"/>
          <w:szCs w:val="20"/>
        </w:rPr>
      </w:pPr>
      <w:r>
        <w:rPr>
          <w:rFonts w:ascii="Arial"/>
          <w:b/>
          <w:bCs/>
          <w:sz w:val="20"/>
          <w:szCs w:val="20"/>
        </w:rPr>
        <w:t>FUTURE MISSIONS</w:t>
      </w:r>
    </w:p>
    <w:p w:rsidR="00BC2C9C" w:rsidRDefault="00BC2C9C">
      <w:pPr>
        <w:pStyle w:val="Body"/>
        <w:rPr>
          <w:rFonts w:ascii="Arial" w:eastAsia="Arial" w:hAnsi="Arial" w:cs="Arial"/>
          <w:b/>
          <w:bCs/>
          <w:sz w:val="20"/>
          <w:szCs w:val="20"/>
        </w:rPr>
      </w:pPr>
    </w:p>
    <w:p w:rsidR="00BC2C9C" w:rsidRDefault="00C51BC5">
      <w:pPr>
        <w:pStyle w:val="Body"/>
        <w:rPr>
          <w:rFonts w:ascii="Arial" w:eastAsia="Arial" w:hAnsi="Arial" w:cs="Arial"/>
          <w:sz w:val="20"/>
          <w:szCs w:val="20"/>
        </w:rPr>
      </w:pPr>
      <w:hyperlink r:id="rId55" w:history="1">
        <w:r w:rsidR="00BA3805" w:rsidRPr="00D84C7C">
          <w:rPr>
            <w:rStyle w:val="Hyperlink"/>
            <w:rFonts w:ascii="Arial"/>
            <w:b/>
            <w:color w:val="0000FF"/>
            <w:sz w:val="20"/>
            <w:szCs w:val="20"/>
          </w:rPr>
          <w:t>Space missions taking account of fast-changing chemical world</w:t>
        </w:r>
      </w:hyperlink>
      <w:r w:rsidR="00BA3805" w:rsidRPr="00BA3805">
        <w:rPr>
          <w:rFonts w:ascii="Arial"/>
          <w:color w:val="0000FF"/>
          <w:sz w:val="20"/>
          <w:szCs w:val="20"/>
        </w:rPr>
        <w:t xml:space="preserve"> </w:t>
      </w:r>
      <w:r w:rsidR="00A52C1D" w:rsidRPr="00F23F58">
        <w:rPr>
          <w:rFonts w:ascii="Arial"/>
          <w:sz w:val="20"/>
          <w:szCs w:val="20"/>
        </w:rPr>
        <w:t>(10 April 2015)</w:t>
      </w:r>
      <w:r w:rsidR="00A52C1D">
        <w:rPr>
          <w:rFonts w:ascii="Arial"/>
          <w:sz w:val="20"/>
          <w:szCs w:val="20"/>
        </w:rPr>
        <w:t xml:space="preserve"> </w:t>
      </w:r>
    </w:p>
    <w:p w:rsidR="00BC2C9C" w:rsidRDefault="00A52C1D">
      <w:pPr>
        <w:pStyle w:val="Body"/>
        <w:rPr>
          <w:rFonts w:ascii="Arial" w:eastAsia="Arial" w:hAnsi="Arial" w:cs="Arial"/>
          <w:b/>
          <w:bCs/>
          <w:sz w:val="20"/>
          <w:szCs w:val="20"/>
        </w:rPr>
      </w:pPr>
      <w:r>
        <w:rPr>
          <w:rFonts w:ascii="Arial"/>
          <w:sz w:val="20"/>
          <w:szCs w:val="20"/>
          <w:lang w:val="en-US"/>
        </w:rPr>
        <w:t>Future space missions being designed right now might require serious modifications as new limits are placed on commonly used chemicals.</w:t>
      </w:r>
    </w:p>
    <w:p w:rsidR="00BC2C9C" w:rsidRDefault="00A52C1D">
      <w:pPr>
        <w:pStyle w:val="Body"/>
        <w:rPr>
          <w:rFonts w:ascii="Arial" w:eastAsia="Arial" w:hAnsi="Arial" w:cs="Arial"/>
          <w:b/>
          <w:bCs/>
          <w:sz w:val="20"/>
          <w:szCs w:val="20"/>
        </w:rPr>
      </w:pPr>
      <w:r>
        <w:rPr>
          <w:rFonts w:ascii="Arial"/>
          <w:b/>
          <w:bCs/>
          <w:sz w:val="20"/>
          <w:szCs w:val="20"/>
        </w:rPr>
        <w:t xml:space="preserve"> </w:t>
      </w:r>
    </w:p>
    <w:p w:rsidR="00BA3805" w:rsidRPr="00D84C7C" w:rsidRDefault="00C51BC5">
      <w:pPr>
        <w:pStyle w:val="Body"/>
        <w:rPr>
          <w:rFonts w:ascii="Arial"/>
          <w:color w:val="0000FF"/>
          <w:sz w:val="20"/>
          <w:szCs w:val="20"/>
          <w:u w:val="single"/>
        </w:rPr>
      </w:pPr>
      <w:hyperlink r:id="rId56" w:history="1">
        <w:r w:rsidR="00BA3805" w:rsidRPr="00D84C7C">
          <w:rPr>
            <w:rStyle w:val="Hyperlink"/>
            <w:rFonts w:ascii="Arial"/>
            <w:b/>
            <w:color w:val="0000FF"/>
            <w:sz w:val="20"/>
            <w:szCs w:val="20"/>
          </w:rPr>
          <w:t>Astro Aerospace delivers James Webb Space Telescope Deployable Tower Assembly</w:t>
        </w:r>
      </w:hyperlink>
      <w:r w:rsidR="00BA3805" w:rsidRPr="00D84C7C">
        <w:rPr>
          <w:rFonts w:ascii="Arial"/>
          <w:color w:val="0000FF"/>
          <w:sz w:val="20"/>
          <w:szCs w:val="20"/>
          <w:u w:val="single"/>
        </w:rPr>
        <w:t xml:space="preserve"> </w:t>
      </w:r>
      <w:r w:rsidR="00A52C1D" w:rsidRPr="00D84C7C">
        <w:rPr>
          <w:rFonts w:ascii="Arial"/>
          <w:color w:val="0000FF"/>
          <w:sz w:val="20"/>
          <w:szCs w:val="20"/>
          <w:u w:val="single"/>
        </w:rPr>
        <w:t xml:space="preserve"> </w:t>
      </w:r>
    </w:p>
    <w:p w:rsidR="00BC2C9C" w:rsidRDefault="00A52C1D">
      <w:pPr>
        <w:pStyle w:val="Body"/>
        <w:rPr>
          <w:rFonts w:ascii="Arial" w:eastAsia="Arial" w:hAnsi="Arial" w:cs="Arial"/>
          <w:sz w:val="20"/>
          <w:szCs w:val="20"/>
          <w:u w:val="single"/>
        </w:rPr>
      </w:pPr>
      <w:r>
        <w:rPr>
          <w:rFonts w:ascii="Arial"/>
          <w:sz w:val="20"/>
          <w:szCs w:val="20"/>
        </w:rPr>
        <w:t xml:space="preserve">(14 April 2015) </w:t>
      </w:r>
    </w:p>
    <w:p w:rsidR="00BC2C9C" w:rsidRDefault="00A52C1D">
      <w:pPr>
        <w:pStyle w:val="Body"/>
        <w:rPr>
          <w:rFonts w:ascii="Arial" w:eastAsia="Arial" w:hAnsi="Arial" w:cs="Arial"/>
          <w:sz w:val="20"/>
          <w:szCs w:val="20"/>
        </w:rPr>
      </w:pPr>
      <w:r>
        <w:rPr>
          <w:rFonts w:ascii="Arial"/>
          <w:sz w:val="20"/>
          <w:szCs w:val="20"/>
          <w:lang w:val="en-US"/>
        </w:rPr>
        <w:t>Northrop Grumman Corporation reached another major milestone for NASA's James Webb Space Telescope this week, with the delivery of the Deployable Tower Assembly (DTA).</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57" w:history="1">
        <w:r w:rsidR="000F395E" w:rsidRPr="00D84C7C">
          <w:rPr>
            <w:rStyle w:val="Hyperlink"/>
            <w:rFonts w:ascii="Arial"/>
            <w:b/>
            <w:color w:val="0000FF"/>
            <w:sz w:val="20"/>
            <w:szCs w:val="20"/>
          </w:rPr>
          <w:t>LSST lays first stone</w:t>
        </w:r>
      </w:hyperlink>
      <w:r w:rsidR="000F395E">
        <w:rPr>
          <w:rFonts w:ascii="Arial"/>
          <w:sz w:val="20"/>
          <w:szCs w:val="20"/>
        </w:rPr>
        <w:t xml:space="preserve"> </w:t>
      </w:r>
      <w:r w:rsidR="00A52C1D">
        <w:rPr>
          <w:rFonts w:ascii="Arial"/>
          <w:sz w:val="20"/>
          <w:szCs w:val="20"/>
        </w:rPr>
        <w:t xml:space="preserve">(14 April 2015) </w:t>
      </w:r>
    </w:p>
    <w:p w:rsidR="00BC2C9C" w:rsidRDefault="00A52C1D">
      <w:pPr>
        <w:pStyle w:val="Body"/>
        <w:rPr>
          <w:rFonts w:ascii="Arial" w:eastAsia="Arial" w:hAnsi="Arial" w:cs="Arial"/>
          <w:sz w:val="20"/>
          <w:szCs w:val="20"/>
        </w:rPr>
      </w:pPr>
      <w:r>
        <w:rPr>
          <w:rFonts w:ascii="Arial"/>
          <w:sz w:val="20"/>
          <w:szCs w:val="20"/>
          <w:lang w:val="en-US"/>
        </w:rPr>
        <w:t>A new ground-based telescope promises unprecedented information about distant galaxies, nearby asteroids and even the mysterious dark energy that is accelerating the expansion of our universe.</w:t>
      </w:r>
    </w:p>
    <w:p w:rsidR="00BC2C9C" w:rsidRDefault="00BC2C9C">
      <w:pPr>
        <w:pStyle w:val="Body"/>
        <w:rPr>
          <w:rFonts w:ascii="Arial" w:eastAsia="Arial" w:hAnsi="Arial" w:cs="Arial"/>
          <w:sz w:val="20"/>
          <w:szCs w:val="20"/>
        </w:rPr>
      </w:pPr>
    </w:p>
    <w:p w:rsidR="00BC2C9C" w:rsidRDefault="00A52C1D">
      <w:pPr>
        <w:pStyle w:val="Body"/>
        <w:rPr>
          <w:rFonts w:ascii="Arial" w:eastAsia="Arial" w:hAnsi="Arial" w:cs="Arial"/>
          <w:b/>
          <w:bCs/>
          <w:sz w:val="20"/>
          <w:szCs w:val="20"/>
        </w:rPr>
      </w:pPr>
      <w:r>
        <w:rPr>
          <w:rFonts w:ascii="Arial"/>
          <w:b/>
          <w:bCs/>
          <w:sz w:val="20"/>
          <w:szCs w:val="20"/>
        </w:rPr>
        <w:t>GALAXIES</w:t>
      </w:r>
    </w:p>
    <w:p w:rsidR="00BC2C9C" w:rsidRDefault="00A52C1D">
      <w:pPr>
        <w:pStyle w:val="Body"/>
        <w:rPr>
          <w:rFonts w:ascii="Arial" w:eastAsia="Arial" w:hAnsi="Arial" w:cs="Arial"/>
          <w:sz w:val="20"/>
          <w:szCs w:val="20"/>
        </w:rPr>
      </w:pPr>
      <w:r>
        <w:rPr>
          <w:rFonts w:ascii="Arial" w:eastAsia="Arial" w:hAnsi="Arial" w:cs="Arial"/>
          <w:sz w:val="20"/>
          <w:szCs w:val="20"/>
        </w:rPr>
        <w:br/>
      </w:r>
      <w:hyperlink r:id="rId58" w:history="1">
        <w:r>
          <w:rPr>
            <w:rStyle w:val="Hyperlink0"/>
            <w:b/>
            <w:bCs/>
            <w:lang w:val="en-US"/>
          </w:rPr>
          <w:t>Dusty substructure in a galaxy far far away</w:t>
        </w:r>
      </w:hyperlink>
      <w:r w:rsidR="00975D07">
        <w:rPr>
          <w:rFonts w:ascii="Arial"/>
          <w:sz w:val="20"/>
          <w:szCs w:val="20"/>
        </w:rPr>
        <w:t xml:space="preserve"> </w:t>
      </w:r>
      <w:r>
        <w:rPr>
          <w:rFonts w:ascii="Arial"/>
          <w:sz w:val="20"/>
          <w:szCs w:val="20"/>
        </w:rPr>
        <w:t xml:space="preserve">(1 April 2015) </w:t>
      </w:r>
    </w:p>
    <w:p w:rsidR="00BC2C9C" w:rsidRDefault="00A52C1D">
      <w:pPr>
        <w:pStyle w:val="Body"/>
        <w:rPr>
          <w:rFonts w:ascii="Arial" w:eastAsia="Arial" w:hAnsi="Arial" w:cs="Arial"/>
          <w:sz w:val="20"/>
          <w:szCs w:val="20"/>
        </w:rPr>
      </w:pPr>
      <w:r>
        <w:rPr>
          <w:rFonts w:ascii="Arial"/>
          <w:sz w:val="20"/>
          <w:szCs w:val="20"/>
          <w:lang w:val="en-US"/>
        </w:rPr>
        <w:t>Scientists at the Max Planck Institute for Astrophysics (MPA) have combined high-resolution images from the ALMA telescopes with a new scheme for undoing the distorting effects of a powerful gravitational lens in order to provide the first detailed picture of a young and distant galaxy, over 11 billion light-years from Earth.</w:t>
      </w:r>
    </w:p>
    <w:p w:rsidR="00BC2C9C" w:rsidRDefault="00A52C1D">
      <w:pPr>
        <w:pStyle w:val="Body"/>
        <w:rPr>
          <w:rFonts w:ascii="Arial" w:eastAsia="Arial" w:hAnsi="Arial" w:cs="Arial"/>
          <w:sz w:val="20"/>
          <w:szCs w:val="20"/>
        </w:rPr>
      </w:pPr>
      <w:r>
        <w:rPr>
          <w:rFonts w:ascii="Arial" w:eastAsia="Arial" w:hAnsi="Arial" w:cs="Arial"/>
          <w:sz w:val="20"/>
          <w:szCs w:val="20"/>
        </w:rPr>
        <w:br/>
      </w:r>
      <w:hyperlink r:id="rId59" w:history="1">
        <w:r>
          <w:rPr>
            <w:rStyle w:val="Hyperlink0"/>
            <w:b/>
            <w:bCs/>
            <w:lang w:val="en-US"/>
          </w:rPr>
          <w:t>Our Sun came late to the Milky Way's star-birth party</w:t>
        </w:r>
      </w:hyperlink>
      <w:r>
        <w:rPr>
          <w:rFonts w:ascii="Arial"/>
          <w:sz w:val="20"/>
          <w:szCs w:val="20"/>
        </w:rPr>
        <w:t xml:space="preserve"> (9 April 2015) </w:t>
      </w:r>
    </w:p>
    <w:p w:rsidR="00BC2C9C" w:rsidRDefault="00A52C1D">
      <w:pPr>
        <w:pStyle w:val="Body"/>
        <w:rPr>
          <w:rFonts w:ascii="Arial" w:eastAsia="Arial" w:hAnsi="Arial" w:cs="Arial"/>
          <w:sz w:val="20"/>
          <w:szCs w:val="20"/>
        </w:rPr>
      </w:pPr>
      <w:r>
        <w:rPr>
          <w:rFonts w:ascii="Arial"/>
          <w:sz w:val="20"/>
          <w:szCs w:val="20"/>
          <w:lang w:val="en-US"/>
        </w:rPr>
        <w:t>In one of the most comprehensive multi-observatory galaxy surveys yet, astronomers find that galaxies like our Milky Way underwent a stellar "baby boom," churning out stars at a prodigious rate, about 30 times faster than today.</w:t>
      </w:r>
    </w:p>
    <w:p w:rsidR="00BC2C9C" w:rsidRDefault="00BC2C9C">
      <w:pPr>
        <w:pStyle w:val="Body"/>
        <w:rPr>
          <w:sz w:val="20"/>
          <w:szCs w:val="20"/>
        </w:rPr>
      </w:pPr>
    </w:p>
    <w:p w:rsidR="00BC2C9C" w:rsidRDefault="00C51BC5">
      <w:pPr>
        <w:pStyle w:val="Body"/>
        <w:rPr>
          <w:rFonts w:ascii="Arial" w:eastAsia="Arial" w:hAnsi="Arial" w:cs="Arial"/>
          <w:sz w:val="20"/>
          <w:szCs w:val="20"/>
        </w:rPr>
      </w:pPr>
      <w:hyperlink r:id="rId60" w:history="1">
        <w:r w:rsidR="00432ED3" w:rsidRPr="00951C4F">
          <w:rPr>
            <w:rStyle w:val="Hyperlink"/>
            <w:rFonts w:ascii="Arial"/>
            <w:b/>
            <w:color w:val="0000FF"/>
            <w:sz w:val="20"/>
            <w:szCs w:val="20"/>
          </w:rPr>
          <w:t>Giant galaxies die from the inside ou</w:t>
        </w:r>
        <w:r w:rsidR="00432ED3" w:rsidRPr="00432ED3">
          <w:rPr>
            <w:rStyle w:val="Hyperlink"/>
            <w:rFonts w:ascii="Arial"/>
            <w:b/>
            <w:color w:val="0000FF"/>
            <w:sz w:val="20"/>
            <w:szCs w:val="20"/>
          </w:rPr>
          <w:t>t</w:t>
        </w:r>
      </w:hyperlink>
      <w:r w:rsidR="00432ED3">
        <w:rPr>
          <w:rFonts w:ascii="Arial"/>
          <w:sz w:val="20"/>
          <w:szCs w:val="20"/>
        </w:rPr>
        <w:t xml:space="preserve"> </w:t>
      </w:r>
      <w:r w:rsidR="00A52C1D">
        <w:rPr>
          <w:rFonts w:ascii="Arial"/>
          <w:sz w:val="20"/>
          <w:szCs w:val="20"/>
        </w:rPr>
        <w:t xml:space="preserve">(16 April 2015) </w:t>
      </w:r>
    </w:p>
    <w:p w:rsidR="00BC2C9C" w:rsidRDefault="00A52C1D">
      <w:pPr>
        <w:pStyle w:val="Body"/>
        <w:rPr>
          <w:rFonts w:ascii="Arial" w:eastAsia="Arial" w:hAnsi="Arial" w:cs="Arial"/>
          <w:sz w:val="20"/>
          <w:szCs w:val="20"/>
        </w:rPr>
      </w:pPr>
      <w:r>
        <w:rPr>
          <w:rFonts w:ascii="Arial"/>
          <w:sz w:val="20"/>
          <w:szCs w:val="20"/>
          <w:lang w:val="en-US"/>
        </w:rPr>
        <w:t xml:space="preserve">Astronomers have shown for the first time how star formation in </w:t>
      </w:r>
      <w:r>
        <w:rPr>
          <w:sz w:val="20"/>
          <w:szCs w:val="20"/>
        </w:rPr>
        <w:t>“</w:t>
      </w:r>
      <w:r>
        <w:rPr>
          <w:rFonts w:ascii="Arial"/>
          <w:sz w:val="20"/>
          <w:szCs w:val="20"/>
          <w:lang w:val="en-US"/>
        </w:rPr>
        <w:t>dead</w:t>
      </w:r>
      <w:r>
        <w:rPr>
          <w:sz w:val="20"/>
          <w:szCs w:val="20"/>
        </w:rPr>
        <w:t>”</w:t>
      </w:r>
      <w:r>
        <w:rPr>
          <w:sz w:val="20"/>
          <w:szCs w:val="20"/>
        </w:rPr>
        <w:t xml:space="preserve"> </w:t>
      </w:r>
      <w:r>
        <w:rPr>
          <w:rFonts w:ascii="Arial"/>
          <w:sz w:val="20"/>
          <w:szCs w:val="20"/>
          <w:lang w:val="en-US"/>
        </w:rPr>
        <w:t>galaxies sputtered out billions of years ago.</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61" w:history="1">
        <w:r w:rsidR="00F37621" w:rsidRPr="00951C4F">
          <w:rPr>
            <w:rStyle w:val="Hyperlink"/>
            <w:rFonts w:ascii="Arial"/>
            <w:b/>
            <w:color w:val="0000FF"/>
            <w:sz w:val="20"/>
            <w:szCs w:val="20"/>
          </w:rPr>
          <w:t>Runaway galaxies</w:t>
        </w:r>
      </w:hyperlink>
      <w:r w:rsidR="00F37621">
        <w:rPr>
          <w:rFonts w:ascii="Arial"/>
          <w:sz w:val="20"/>
          <w:szCs w:val="20"/>
        </w:rPr>
        <w:t xml:space="preserve"> (23 April 2015) </w:t>
      </w:r>
    </w:p>
    <w:p w:rsidR="00BC2C9C" w:rsidRDefault="00A52C1D">
      <w:pPr>
        <w:pStyle w:val="Body"/>
        <w:rPr>
          <w:rFonts w:ascii="Arial" w:eastAsia="Arial" w:hAnsi="Arial" w:cs="Arial"/>
          <w:sz w:val="20"/>
          <w:szCs w:val="20"/>
        </w:rPr>
      </w:pPr>
      <w:r>
        <w:rPr>
          <w:rFonts w:ascii="Arial"/>
          <w:sz w:val="20"/>
          <w:szCs w:val="20"/>
          <w:lang w:val="en-US"/>
        </w:rPr>
        <w:t>We know of about two dozen runaway stars, and have even found one runaway star cluster escaping its galaxy forever.</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62" w:history="1">
        <w:r w:rsidR="000C2BF0" w:rsidRPr="00951C4F">
          <w:rPr>
            <w:rStyle w:val="Hyperlink"/>
            <w:rFonts w:ascii="Arial"/>
            <w:b/>
            <w:color w:val="0000FF"/>
            <w:sz w:val="20"/>
            <w:szCs w:val="20"/>
          </w:rPr>
          <w:t>Giant cosmic tsunami wakes up comatose galaxies</w:t>
        </w:r>
      </w:hyperlink>
      <w:r w:rsidR="000C2BF0">
        <w:rPr>
          <w:rFonts w:ascii="Arial"/>
          <w:sz w:val="20"/>
          <w:szCs w:val="20"/>
        </w:rPr>
        <w:t xml:space="preserve"> (24 April 2015) </w:t>
      </w:r>
    </w:p>
    <w:p w:rsidR="00BC2C9C" w:rsidRDefault="00A52C1D">
      <w:pPr>
        <w:pStyle w:val="Body"/>
        <w:rPr>
          <w:rFonts w:ascii="Arial" w:eastAsia="Arial" w:hAnsi="Arial" w:cs="Arial"/>
          <w:sz w:val="20"/>
          <w:szCs w:val="20"/>
        </w:rPr>
      </w:pPr>
      <w:r>
        <w:rPr>
          <w:rFonts w:ascii="Arial"/>
          <w:sz w:val="20"/>
          <w:szCs w:val="20"/>
          <w:lang w:val="en-US"/>
        </w:rPr>
        <w:t>Galaxies are often found in clusters, with many 'red and dead' neighbours that stopped forming stars in the distant past.</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63" w:history="1">
        <w:r w:rsidR="00AF7B2C" w:rsidRPr="00951C4F">
          <w:rPr>
            <w:rStyle w:val="Hyperlink"/>
            <w:rFonts w:ascii="Arial"/>
            <w:b/>
            <w:color w:val="0000FF"/>
            <w:sz w:val="20"/>
            <w:szCs w:val="20"/>
          </w:rPr>
          <w:t>Riddle of galactic thin</w:t>
        </w:r>
        <w:r w:rsidR="00AF7B2C" w:rsidRPr="00951C4F">
          <w:rPr>
            <w:rStyle w:val="Hyperlink"/>
            <w:rFonts w:ascii="Arial"/>
            <w:b/>
            <w:color w:val="0000FF"/>
            <w:sz w:val="20"/>
            <w:szCs w:val="20"/>
          </w:rPr>
          <w:t>–</w:t>
        </w:r>
        <w:r w:rsidR="00AF7B2C" w:rsidRPr="00951C4F">
          <w:rPr>
            <w:rStyle w:val="Hyperlink"/>
            <w:rFonts w:ascii="Arial"/>
            <w:b/>
            <w:color w:val="0000FF"/>
            <w:sz w:val="20"/>
            <w:szCs w:val="20"/>
          </w:rPr>
          <w:t>thick disk solved</w:t>
        </w:r>
      </w:hyperlink>
      <w:r w:rsidR="00AF7B2C">
        <w:rPr>
          <w:rFonts w:ascii="Arial"/>
          <w:sz w:val="20"/>
          <w:szCs w:val="20"/>
        </w:rPr>
        <w:t xml:space="preserve">  (24 April 2015) </w:t>
      </w:r>
    </w:p>
    <w:p w:rsidR="00BC2C9C" w:rsidRDefault="00A52C1D">
      <w:pPr>
        <w:pStyle w:val="Body"/>
        <w:rPr>
          <w:rFonts w:ascii="Arial"/>
          <w:sz w:val="20"/>
          <w:szCs w:val="20"/>
          <w:lang w:val="en-US"/>
        </w:rPr>
      </w:pPr>
      <w:r>
        <w:rPr>
          <w:rFonts w:ascii="Arial"/>
          <w:sz w:val="20"/>
          <w:szCs w:val="20"/>
          <w:lang w:val="en-US"/>
        </w:rPr>
        <w:t>A long-standing puzzle regarding the nature of disk galaxies has finally been solved by a team of astronomers led by Ivan Minchev from the Leibniz Institute for Astrophysics Potsdam (AIP), using state-of-the-art theoretical models.</w:t>
      </w:r>
    </w:p>
    <w:p w:rsidR="00491E2D" w:rsidRDefault="00491E2D" w:rsidP="00491E2D">
      <w:pPr>
        <w:rPr>
          <w:rFonts w:ascii="Arial" w:hAnsi="Arial" w:cs="Arial"/>
          <w:sz w:val="20"/>
          <w:szCs w:val="20"/>
        </w:rPr>
      </w:pPr>
      <w:r w:rsidRPr="00AE0860">
        <w:rPr>
          <w:rFonts w:ascii="Arial" w:hAnsi="Arial" w:cs="Arial"/>
          <w:sz w:val="20"/>
          <w:szCs w:val="20"/>
        </w:rPr>
        <w:br/>
      </w:r>
      <w:hyperlink r:id="rId64" w:history="1">
        <w:r w:rsidRPr="00491E2D">
          <w:rPr>
            <w:rStyle w:val="Hyperlink"/>
            <w:rFonts w:ascii="Arial" w:hAnsi="Arial" w:cs="Arial"/>
            <w:b/>
            <w:color w:val="0000FF"/>
            <w:sz w:val="20"/>
            <w:szCs w:val="20"/>
          </w:rPr>
          <w:t>NuSTAR captures possible 'screams' from zombie stars</w:t>
        </w:r>
      </w:hyperlink>
      <w:r>
        <w:rPr>
          <w:rFonts w:ascii="Arial" w:hAnsi="Arial" w:cs="Arial"/>
          <w:sz w:val="20"/>
          <w:szCs w:val="20"/>
        </w:rPr>
        <w:t xml:space="preserve"> </w:t>
      </w:r>
      <w:r w:rsidRPr="00BD6D09">
        <w:rPr>
          <w:rFonts w:ascii="Arial" w:hAnsi="Arial" w:cs="Arial"/>
          <w:sz w:val="20"/>
          <w:szCs w:val="20"/>
        </w:rPr>
        <w:t>(29 April 2015)</w:t>
      </w:r>
      <w:r w:rsidRPr="00AE0860">
        <w:rPr>
          <w:rFonts w:ascii="Arial" w:hAnsi="Arial" w:cs="Arial"/>
          <w:sz w:val="20"/>
          <w:szCs w:val="20"/>
        </w:rPr>
        <w:t xml:space="preserve"> </w:t>
      </w:r>
    </w:p>
    <w:p w:rsidR="00491E2D" w:rsidRDefault="00491E2D" w:rsidP="00491E2D">
      <w:pPr>
        <w:rPr>
          <w:rFonts w:ascii="Arial" w:hAnsi="Arial" w:cs="Arial"/>
          <w:sz w:val="20"/>
          <w:szCs w:val="20"/>
        </w:rPr>
      </w:pPr>
      <w:r w:rsidRPr="00AE0860">
        <w:rPr>
          <w:rFonts w:ascii="Arial" w:hAnsi="Arial" w:cs="Arial"/>
          <w:sz w:val="20"/>
          <w:szCs w:val="20"/>
        </w:rPr>
        <w:t>Peering into the heart of the Milky Way galaxy, NASA's Nuclear Spectroscopic Telescope Array (NuSTAR) has spotted a mysterious glow of high-energy X-rays that, according to scientists, could be the "howls" of dead stars as they feed on stellar companions.</w:t>
      </w:r>
    </w:p>
    <w:p w:rsidR="004A38F8" w:rsidRDefault="004A38F8" w:rsidP="00491E2D">
      <w:pPr>
        <w:rPr>
          <w:rFonts w:ascii="Arial" w:hAnsi="Arial" w:cs="Arial"/>
          <w:sz w:val="20"/>
          <w:szCs w:val="20"/>
        </w:rPr>
      </w:pPr>
    </w:p>
    <w:p w:rsidR="004B7DA7" w:rsidRDefault="004B7DA7" w:rsidP="004B7DA7">
      <w:pPr>
        <w:rPr>
          <w:rFonts w:ascii="Arial" w:hAnsi="Arial" w:cs="Arial"/>
          <w:sz w:val="20"/>
          <w:szCs w:val="20"/>
        </w:rPr>
      </w:pPr>
      <w:r w:rsidRPr="00AE0860">
        <w:rPr>
          <w:rFonts w:ascii="Arial" w:hAnsi="Arial" w:cs="Arial"/>
          <w:sz w:val="20"/>
          <w:szCs w:val="20"/>
        </w:rPr>
        <w:lastRenderedPageBreak/>
        <w:br/>
      </w:r>
      <w:hyperlink r:id="rId65" w:history="1">
        <w:r w:rsidRPr="004B7DA7">
          <w:rPr>
            <w:rStyle w:val="Hyperlink"/>
            <w:rFonts w:ascii="Arial" w:hAnsi="Arial" w:cs="Arial"/>
            <w:b/>
            <w:bCs/>
            <w:color w:val="0000FF"/>
            <w:sz w:val="20"/>
            <w:szCs w:val="20"/>
          </w:rPr>
          <w:t>Researcher's guide to the galaxy</w:t>
        </w:r>
        <w:r>
          <w:rPr>
            <w:rStyle w:val="Hyperlink"/>
            <w:rFonts w:ascii="Arial" w:hAnsi="Arial" w:cs="Arial"/>
            <w:b/>
            <w:bCs/>
            <w:sz w:val="20"/>
            <w:szCs w:val="20"/>
            <w:u w:val="none"/>
          </w:rPr>
          <w:t xml:space="preserve"> </w:t>
        </w:r>
      </w:hyperlink>
      <w:r w:rsidRPr="00AE0860">
        <w:rPr>
          <w:rFonts w:ascii="Arial" w:hAnsi="Arial" w:cs="Arial"/>
          <w:sz w:val="20"/>
          <w:szCs w:val="20"/>
        </w:rPr>
        <w:t xml:space="preserve">(28 April 2015) </w:t>
      </w:r>
    </w:p>
    <w:p w:rsidR="004B7DA7" w:rsidRPr="00491E2D" w:rsidRDefault="004B7DA7" w:rsidP="00491E2D">
      <w:pPr>
        <w:rPr>
          <w:rFonts w:ascii="Arial" w:hAnsi="Arial" w:cs="Arial"/>
          <w:sz w:val="20"/>
          <w:szCs w:val="20"/>
        </w:rPr>
      </w:pPr>
      <w:r w:rsidRPr="00AE0860">
        <w:rPr>
          <w:rFonts w:ascii="Arial" w:hAnsi="Arial" w:cs="Arial"/>
          <w:sz w:val="20"/>
          <w:szCs w:val="20"/>
        </w:rPr>
        <w:t>Using data on the motion of distant galaxies, a post-doctoral fellow at the University of Alberta has developed a new classification system for galaxies based on the movements of their stars.</w:t>
      </w:r>
    </w:p>
    <w:p w:rsidR="00BC2C9C" w:rsidRDefault="00BC2C9C">
      <w:pPr>
        <w:pStyle w:val="Body"/>
        <w:rPr>
          <w:rFonts w:ascii="Arial" w:eastAsia="Arial" w:hAnsi="Arial" w:cs="Arial"/>
          <w:sz w:val="20"/>
          <w:szCs w:val="20"/>
        </w:rPr>
      </w:pPr>
    </w:p>
    <w:p w:rsidR="00BC2C9C" w:rsidRDefault="00A52C1D">
      <w:pPr>
        <w:pStyle w:val="Body"/>
        <w:rPr>
          <w:rFonts w:ascii="Arial" w:eastAsia="Arial" w:hAnsi="Arial" w:cs="Arial"/>
          <w:b/>
          <w:bCs/>
          <w:sz w:val="20"/>
          <w:szCs w:val="20"/>
        </w:rPr>
      </w:pPr>
      <w:r>
        <w:rPr>
          <w:rFonts w:ascii="Arial"/>
          <w:b/>
          <w:bCs/>
          <w:sz w:val="20"/>
          <w:szCs w:val="20"/>
        </w:rPr>
        <w:t>GAMMA-RAY BURST</w:t>
      </w:r>
    </w:p>
    <w:p w:rsidR="00BC2C9C" w:rsidRDefault="00BC2C9C">
      <w:pPr>
        <w:pStyle w:val="Body"/>
        <w:rPr>
          <w:rFonts w:ascii="Arial" w:eastAsia="Arial" w:hAnsi="Arial" w:cs="Arial"/>
          <w:b/>
          <w:bCs/>
          <w:sz w:val="20"/>
          <w:szCs w:val="20"/>
        </w:rPr>
      </w:pPr>
    </w:p>
    <w:p w:rsidR="00BC2C9C" w:rsidRDefault="00C51BC5">
      <w:pPr>
        <w:pStyle w:val="Body"/>
        <w:rPr>
          <w:rFonts w:ascii="Arial" w:eastAsia="Arial" w:hAnsi="Arial" w:cs="Arial"/>
          <w:sz w:val="20"/>
          <w:szCs w:val="20"/>
        </w:rPr>
      </w:pPr>
      <w:hyperlink r:id="rId66" w:history="1">
        <w:r w:rsidR="00E70AEF" w:rsidRPr="00A62B58">
          <w:rPr>
            <w:rStyle w:val="Hyperlink"/>
            <w:rFonts w:ascii="Arial"/>
            <w:b/>
            <w:color w:val="0000FF"/>
            <w:sz w:val="20"/>
            <w:szCs w:val="20"/>
          </w:rPr>
          <w:t>Cosmic debris: Study looks inside the universe</w:t>
        </w:r>
        <w:r w:rsidR="00E70AEF" w:rsidRPr="00A62B58">
          <w:rPr>
            <w:rStyle w:val="Hyperlink"/>
            <w:rFonts w:ascii="Arial"/>
            <w:b/>
            <w:color w:val="0000FF"/>
            <w:sz w:val="20"/>
            <w:szCs w:val="20"/>
          </w:rPr>
          <w:t>’</w:t>
        </w:r>
        <w:r w:rsidR="00E70AEF" w:rsidRPr="00A62B58">
          <w:rPr>
            <w:rStyle w:val="Hyperlink"/>
            <w:rFonts w:ascii="Arial"/>
            <w:b/>
            <w:color w:val="0000FF"/>
            <w:sz w:val="20"/>
            <w:szCs w:val="20"/>
          </w:rPr>
          <w:t>s most powerful explosions</w:t>
        </w:r>
      </w:hyperlink>
      <w:r w:rsidR="00E70AEF">
        <w:rPr>
          <w:rFonts w:ascii="Arial"/>
          <w:sz w:val="20"/>
          <w:szCs w:val="20"/>
        </w:rPr>
        <w:t xml:space="preserve"> </w:t>
      </w:r>
      <w:r w:rsidR="00A52C1D">
        <w:rPr>
          <w:rFonts w:ascii="Arial"/>
          <w:sz w:val="20"/>
          <w:szCs w:val="20"/>
        </w:rPr>
        <w:t xml:space="preserve">(10 April 2015) </w:t>
      </w:r>
    </w:p>
    <w:p w:rsidR="00BC2C9C" w:rsidRDefault="00A52C1D">
      <w:pPr>
        <w:pStyle w:val="Body"/>
        <w:rPr>
          <w:rFonts w:ascii="Arial" w:eastAsia="Arial" w:hAnsi="Arial" w:cs="Arial"/>
          <w:sz w:val="20"/>
          <w:szCs w:val="20"/>
        </w:rPr>
      </w:pPr>
      <w:r>
        <w:rPr>
          <w:rFonts w:ascii="Arial"/>
          <w:sz w:val="20"/>
          <w:szCs w:val="20"/>
          <w:lang w:val="en-US"/>
        </w:rPr>
        <w:t>A new study provides an inside look at the most powerful explosions in the universe: gamma-ray bursts.</w:t>
      </w:r>
    </w:p>
    <w:p w:rsidR="00BC2C9C" w:rsidRDefault="00BC2C9C">
      <w:pPr>
        <w:pStyle w:val="Body"/>
        <w:rPr>
          <w:rFonts w:ascii="Arial" w:eastAsia="Arial" w:hAnsi="Arial" w:cs="Arial"/>
          <w:b/>
          <w:bCs/>
          <w:sz w:val="20"/>
          <w:szCs w:val="20"/>
        </w:rPr>
      </w:pPr>
    </w:p>
    <w:p w:rsidR="00BC2C9C" w:rsidRDefault="00A52C1D">
      <w:pPr>
        <w:pStyle w:val="Body"/>
        <w:rPr>
          <w:rFonts w:ascii="Arial" w:eastAsia="Arial" w:hAnsi="Arial" w:cs="Arial"/>
          <w:b/>
          <w:bCs/>
          <w:sz w:val="20"/>
          <w:szCs w:val="20"/>
        </w:rPr>
      </w:pPr>
      <w:r>
        <w:rPr>
          <w:rFonts w:ascii="Arial"/>
          <w:b/>
          <w:bCs/>
          <w:sz w:val="20"/>
          <w:szCs w:val="20"/>
        </w:rPr>
        <w:t>INTERNATIONAL SPACE STATION</w:t>
      </w:r>
    </w:p>
    <w:p w:rsidR="00BC2C9C" w:rsidRDefault="00A52C1D">
      <w:pPr>
        <w:pStyle w:val="Body"/>
        <w:rPr>
          <w:rFonts w:ascii="Arial" w:eastAsia="Arial" w:hAnsi="Arial" w:cs="Arial"/>
          <w:sz w:val="20"/>
          <w:szCs w:val="20"/>
        </w:rPr>
      </w:pPr>
      <w:r>
        <w:rPr>
          <w:rFonts w:ascii="Arial" w:eastAsia="Arial" w:hAnsi="Arial" w:cs="Arial"/>
          <w:sz w:val="20"/>
          <w:szCs w:val="20"/>
        </w:rPr>
        <w:br/>
      </w:r>
      <w:hyperlink r:id="rId67" w:history="1">
        <w:r>
          <w:rPr>
            <w:rStyle w:val="Hyperlink0"/>
            <w:b/>
            <w:bCs/>
            <w:lang w:val="en-US"/>
          </w:rPr>
          <w:t>Ruptured discs in space</w:t>
        </w:r>
      </w:hyperlink>
      <w:r w:rsidR="00BD6D09">
        <w:rPr>
          <w:rFonts w:ascii="Arial"/>
          <w:sz w:val="20"/>
          <w:szCs w:val="20"/>
        </w:rPr>
        <w:t xml:space="preserve"> (2 April 2015)</w:t>
      </w:r>
    </w:p>
    <w:p w:rsidR="00BC2C9C" w:rsidRDefault="00A52C1D">
      <w:pPr>
        <w:pStyle w:val="Body"/>
        <w:rPr>
          <w:rFonts w:ascii="Arial" w:eastAsia="Arial" w:hAnsi="Arial" w:cs="Arial"/>
          <w:sz w:val="20"/>
          <w:szCs w:val="20"/>
        </w:rPr>
      </w:pPr>
      <w:r>
        <w:rPr>
          <w:rFonts w:ascii="Arial"/>
          <w:sz w:val="20"/>
          <w:szCs w:val="20"/>
          <w:lang w:val="en-US"/>
        </w:rPr>
        <w:t>For astronauts, being in outer space means adapting everyday tasks to a weightless environment. Once they return to earth, astronauts may find that they not only struggle to perform these same tasks, but they also face an increased risk of back pain and injury.</w:t>
      </w:r>
    </w:p>
    <w:p w:rsidR="00BC2C9C" w:rsidRDefault="00BC2C9C">
      <w:pPr>
        <w:pStyle w:val="Body"/>
        <w:rPr>
          <w:sz w:val="20"/>
          <w:szCs w:val="20"/>
        </w:rPr>
      </w:pPr>
    </w:p>
    <w:p w:rsidR="00E70AEF" w:rsidRPr="00A738E9" w:rsidRDefault="00C51BC5">
      <w:pPr>
        <w:pStyle w:val="Body"/>
        <w:rPr>
          <w:rFonts w:ascii="Arial"/>
          <w:color w:val="0000FF"/>
          <w:sz w:val="20"/>
          <w:szCs w:val="20"/>
          <w:u w:val="single"/>
        </w:rPr>
      </w:pPr>
      <w:hyperlink r:id="rId68" w:history="1">
        <w:r w:rsidR="00E70AEF" w:rsidRPr="00A738E9">
          <w:rPr>
            <w:rStyle w:val="Hyperlink"/>
            <w:rFonts w:ascii="Arial"/>
            <w:b/>
            <w:color w:val="0000FF"/>
            <w:sz w:val="20"/>
            <w:szCs w:val="20"/>
          </w:rPr>
          <w:t>Research for one-year space station mission among NASA cargo launched on SpaceX resupply flight</w:t>
        </w:r>
      </w:hyperlink>
      <w:r w:rsidR="00E70AEF" w:rsidRPr="00A738E9">
        <w:rPr>
          <w:rFonts w:ascii="Arial"/>
          <w:color w:val="0000FF"/>
          <w:sz w:val="20"/>
          <w:szCs w:val="20"/>
          <w:u w:val="single"/>
        </w:rPr>
        <w:t xml:space="preserve">  </w:t>
      </w:r>
    </w:p>
    <w:p w:rsidR="00BC2C9C" w:rsidRDefault="00A52C1D">
      <w:pPr>
        <w:pStyle w:val="Body"/>
        <w:rPr>
          <w:rFonts w:ascii="Arial" w:eastAsia="Arial" w:hAnsi="Arial" w:cs="Arial"/>
          <w:sz w:val="20"/>
          <w:szCs w:val="20"/>
        </w:rPr>
      </w:pPr>
      <w:r w:rsidRPr="002E1FE9">
        <w:rPr>
          <w:rFonts w:ascii="Arial"/>
          <w:sz w:val="20"/>
          <w:szCs w:val="20"/>
        </w:rPr>
        <w:t>(14 April 2015)</w:t>
      </w:r>
      <w:r>
        <w:rPr>
          <w:rFonts w:ascii="Arial"/>
          <w:sz w:val="20"/>
          <w:szCs w:val="20"/>
        </w:rPr>
        <w:t xml:space="preserve"> </w:t>
      </w:r>
    </w:p>
    <w:p w:rsidR="00BC2C9C" w:rsidRDefault="00A52C1D">
      <w:pPr>
        <w:pStyle w:val="Body"/>
        <w:rPr>
          <w:rFonts w:ascii="Arial" w:eastAsia="Arial" w:hAnsi="Arial" w:cs="Arial"/>
          <w:sz w:val="20"/>
          <w:szCs w:val="20"/>
        </w:rPr>
      </w:pPr>
      <w:r>
        <w:rPr>
          <w:rFonts w:ascii="Arial"/>
          <w:sz w:val="20"/>
          <w:szCs w:val="20"/>
          <w:lang w:val="en-US"/>
        </w:rPr>
        <w:t>Research that will help prepare NASA astronauts and robotic explorers for future missions to Mars is among the two tons of cargo now on its way to the International Space Station (ISS) aboard SpaceX's Dragon spacecraft.</w:t>
      </w:r>
    </w:p>
    <w:p w:rsidR="00BC2C9C" w:rsidRDefault="00BC2C9C">
      <w:pPr>
        <w:pStyle w:val="Body"/>
        <w:rPr>
          <w:rFonts w:ascii="Arial" w:eastAsia="Arial" w:hAnsi="Arial" w:cs="Arial"/>
          <w:sz w:val="20"/>
          <w:szCs w:val="20"/>
        </w:rPr>
      </w:pPr>
    </w:p>
    <w:p w:rsidR="00BC2C9C" w:rsidRDefault="00A52C1D">
      <w:pPr>
        <w:pStyle w:val="Body"/>
        <w:rPr>
          <w:rFonts w:ascii="Arial" w:eastAsia="Arial" w:hAnsi="Arial" w:cs="Arial"/>
          <w:b/>
          <w:bCs/>
          <w:sz w:val="20"/>
          <w:szCs w:val="20"/>
        </w:rPr>
      </w:pPr>
      <w:r>
        <w:rPr>
          <w:rFonts w:ascii="Arial"/>
          <w:b/>
          <w:bCs/>
          <w:sz w:val="20"/>
          <w:szCs w:val="20"/>
        </w:rPr>
        <w:t>JUPITER AND MOONS</w:t>
      </w:r>
    </w:p>
    <w:p w:rsidR="00BC2C9C" w:rsidRDefault="00BC2C9C">
      <w:pPr>
        <w:pStyle w:val="Body"/>
        <w:rPr>
          <w:rFonts w:ascii="Arial" w:eastAsia="Arial" w:hAnsi="Arial" w:cs="Arial"/>
          <w:b/>
          <w:bCs/>
          <w:sz w:val="20"/>
          <w:szCs w:val="20"/>
        </w:rPr>
      </w:pPr>
    </w:p>
    <w:p w:rsidR="00BC2C9C" w:rsidRDefault="00C51BC5">
      <w:pPr>
        <w:pStyle w:val="Body"/>
        <w:rPr>
          <w:rFonts w:ascii="Arial" w:eastAsia="Arial" w:hAnsi="Arial" w:cs="Arial"/>
          <w:sz w:val="20"/>
          <w:szCs w:val="20"/>
        </w:rPr>
      </w:pPr>
      <w:hyperlink r:id="rId69" w:history="1">
        <w:r w:rsidR="00D577E2" w:rsidRPr="00A738E9">
          <w:rPr>
            <w:rStyle w:val="Hyperlink"/>
            <w:rFonts w:ascii="Arial"/>
            <w:b/>
            <w:color w:val="0000FF"/>
            <w:sz w:val="20"/>
            <w:szCs w:val="20"/>
          </w:rPr>
          <w:t>Missing wave near Jupiter</w:t>
        </w:r>
        <w:r w:rsidR="00D577E2" w:rsidRPr="00A738E9">
          <w:rPr>
            <w:rStyle w:val="Hyperlink"/>
            <w:rFonts w:ascii="Arial"/>
            <w:b/>
            <w:color w:val="0000FF"/>
            <w:sz w:val="20"/>
            <w:szCs w:val="20"/>
          </w:rPr>
          <w:t>’</w:t>
        </w:r>
        <w:r w:rsidR="00D577E2" w:rsidRPr="00A738E9">
          <w:rPr>
            <w:rStyle w:val="Hyperlink"/>
            <w:rFonts w:ascii="Arial"/>
            <w:b/>
            <w:color w:val="0000FF"/>
            <w:sz w:val="20"/>
            <w:szCs w:val="20"/>
          </w:rPr>
          <w:t>s equator identified</w:t>
        </w:r>
      </w:hyperlink>
      <w:r w:rsidR="00D577E2">
        <w:rPr>
          <w:rFonts w:ascii="Arial"/>
          <w:sz w:val="20"/>
          <w:szCs w:val="20"/>
        </w:rPr>
        <w:t xml:space="preserve"> </w:t>
      </w:r>
      <w:r w:rsidR="00A52C1D">
        <w:rPr>
          <w:rFonts w:ascii="Arial"/>
          <w:sz w:val="20"/>
          <w:szCs w:val="20"/>
        </w:rPr>
        <w:t xml:space="preserve">(17 April 2015) </w:t>
      </w:r>
    </w:p>
    <w:p w:rsidR="00BC2C9C" w:rsidRDefault="00A52C1D">
      <w:pPr>
        <w:pStyle w:val="Body"/>
        <w:rPr>
          <w:rFonts w:ascii="Arial"/>
          <w:sz w:val="20"/>
          <w:szCs w:val="20"/>
          <w:lang w:val="en-US"/>
        </w:rPr>
      </w:pPr>
      <w:r>
        <w:rPr>
          <w:rFonts w:ascii="Arial"/>
          <w:sz w:val="20"/>
          <w:szCs w:val="20"/>
          <w:lang w:val="en-US"/>
        </w:rPr>
        <w:t>In the clouds of Jupiter, scientists have found evidence of a type of atmospheric wave that had long been proposed but had not been identified in images before now.</w:t>
      </w:r>
    </w:p>
    <w:p w:rsidR="009B1ED0" w:rsidRDefault="009B1ED0" w:rsidP="009B1ED0">
      <w:pPr>
        <w:rPr>
          <w:rFonts w:ascii="Arial" w:hAnsi="Arial" w:cs="Arial"/>
          <w:sz w:val="20"/>
          <w:szCs w:val="20"/>
        </w:rPr>
      </w:pPr>
      <w:r w:rsidRPr="00AE0860">
        <w:rPr>
          <w:rFonts w:ascii="Arial" w:hAnsi="Arial" w:cs="Arial"/>
          <w:sz w:val="20"/>
          <w:szCs w:val="20"/>
        </w:rPr>
        <w:br/>
      </w:r>
      <w:hyperlink r:id="rId70" w:history="1">
        <w:r w:rsidRPr="00832F32">
          <w:rPr>
            <w:rStyle w:val="Hyperlink"/>
            <w:rFonts w:ascii="Arial" w:hAnsi="Arial" w:cs="Arial"/>
            <w:b/>
            <w:color w:val="0000FF"/>
            <w:sz w:val="20"/>
            <w:szCs w:val="20"/>
          </w:rPr>
          <w:t>Giant telescope takes close look at Jupiter's moon</w:t>
        </w:r>
      </w:hyperlink>
      <w:r>
        <w:rPr>
          <w:rFonts w:ascii="Arial" w:hAnsi="Arial" w:cs="Arial"/>
          <w:sz w:val="20"/>
          <w:szCs w:val="20"/>
        </w:rPr>
        <w:t xml:space="preserve"> </w:t>
      </w:r>
      <w:r w:rsidRPr="00AE0860">
        <w:rPr>
          <w:rFonts w:ascii="Arial" w:hAnsi="Arial" w:cs="Arial"/>
          <w:sz w:val="20"/>
          <w:szCs w:val="20"/>
        </w:rPr>
        <w:t xml:space="preserve">(30 April 2015) </w:t>
      </w:r>
    </w:p>
    <w:p w:rsidR="009B1ED0" w:rsidRPr="00AE0860" w:rsidRDefault="009B1ED0" w:rsidP="009B1ED0">
      <w:pPr>
        <w:rPr>
          <w:rFonts w:ascii="Arial" w:hAnsi="Arial" w:cs="Arial"/>
          <w:sz w:val="20"/>
          <w:szCs w:val="20"/>
        </w:rPr>
      </w:pPr>
      <w:r w:rsidRPr="00AE0860">
        <w:rPr>
          <w:rFonts w:ascii="Arial" w:hAnsi="Arial" w:cs="Arial"/>
          <w:sz w:val="20"/>
          <w:szCs w:val="20"/>
        </w:rPr>
        <w:t>With the first detailed observations through imaging interferometry of a lava lake on a moon of Jupiter, the Large Binocular Telescope Observatory places itself as the forerunner of the next generation of Extremely Large Telescopes.</w:t>
      </w:r>
    </w:p>
    <w:p w:rsidR="00BC2C9C" w:rsidRDefault="00BC2C9C">
      <w:pPr>
        <w:pStyle w:val="Body"/>
        <w:rPr>
          <w:rFonts w:ascii="Arial" w:eastAsia="Arial" w:hAnsi="Arial" w:cs="Arial"/>
          <w:b/>
          <w:bCs/>
          <w:sz w:val="20"/>
          <w:szCs w:val="20"/>
        </w:rPr>
      </w:pPr>
    </w:p>
    <w:p w:rsidR="00BC2C9C" w:rsidRDefault="00A52C1D">
      <w:pPr>
        <w:pStyle w:val="Body"/>
        <w:rPr>
          <w:rFonts w:ascii="Arial" w:eastAsia="Arial" w:hAnsi="Arial" w:cs="Arial"/>
          <w:b/>
          <w:bCs/>
          <w:sz w:val="20"/>
          <w:szCs w:val="20"/>
        </w:rPr>
      </w:pPr>
      <w:r>
        <w:rPr>
          <w:rFonts w:ascii="Arial"/>
          <w:b/>
          <w:bCs/>
          <w:sz w:val="20"/>
          <w:szCs w:val="20"/>
        </w:rPr>
        <w:t>MARS</w:t>
      </w:r>
    </w:p>
    <w:p w:rsidR="00BC2C9C" w:rsidRDefault="00A52C1D">
      <w:pPr>
        <w:pStyle w:val="Body"/>
        <w:rPr>
          <w:sz w:val="20"/>
          <w:szCs w:val="20"/>
        </w:rPr>
      </w:pPr>
      <w:r>
        <w:rPr>
          <w:rFonts w:ascii="Arial" w:eastAsia="Arial" w:hAnsi="Arial" w:cs="Arial"/>
          <w:sz w:val="20"/>
          <w:szCs w:val="20"/>
        </w:rPr>
        <w:br/>
      </w:r>
      <w:hyperlink r:id="rId71" w:history="1">
        <w:r>
          <w:rPr>
            <w:rStyle w:val="Hyperlink0"/>
            <w:b/>
            <w:bCs/>
            <w:lang w:val="en-US"/>
          </w:rPr>
          <w:t>Curiosity eyes prominent mineral veins on Mars</w:t>
        </w:r>
      </w:hyperlink>
      <w:r w:rsidR="005339FA">
        <w:rPr>
          <w:rFonts w:ascii="Arial"/>
          <w:sz w:val="20"/>
          <w:szCs w:val="20"/>
        </w:rPr>
        <w:t xml:space="preserve"> (1 April 2015)</w:t>
      </w:r>
    </w:p>
    <w:p w:rsidR="00BC2C9C" w:rsidRDefault="00A52C1D">
      <w:pPr>
        <w:pStyle w:val="Body"/>
        <w:rPr>
          <w:rFonts w:ascii="Arial" w:eastAsia="Arial" w:hAnsi="Arial" w:cs="Arial"/>
          <w:sz w:val="20"/>
          <w:szCs w:val="20"/>
        </w:rPr>
      </w:pPr>
      <w:r>
        <w:rPr>
          <w:rFonts w:ascii="Arial"/>
          <w:sz w:val="20"/>
          <w:szCs w:val="20"/>
          <w:lang w:val="en-US"/>
        </w:rPr>
        <w:t>Two-tone mineral veins at a site NASA's Curiosity rover has reached by climbing a layered Martian mountain offer clues about multiple episodes of fluid movement.</w:t>
      </w:r>
    </w:p>
    <w:p w:rsidR="00A52275" w:rsidRPr="00A52275" w:rsidRDefault="00A52C1D">
      <w:pPr>
        <w:pStyle w:val="Body"/>
        <w:rPr>
          <w:rFonts w:ascii="Arial"/>
          <w:sz w:val="20"/>
          <w:szCs w:val="20"/>
          <w:shd w:val="clear" w:color="auto" w:fill="FFFF00"/>
        </w:rPr>
      </w:pPr>
      <w:r>
        <w:rPr>
          <w:rFonts w:ascii="Arial" w:eastAsia="Arial" w:hAnsi="Arial" w:cs="Arial"/>
          <w:sz w:val="20"/>
          <w:szCs w:val="20"/>
        </w:rPr>
        <w:br/>
      </w:r>
      <w:hyperlink r:id="rId72" w:history="1">
        <w:r w:rsidRPr="00A52275">
          <w:rPr>
            <w:rStyle w:val="Hyperlink0"/>
            <w:b/>
            <w:bCs/>
            <w:lang w:val="en-US"/>
          </w:rPr>
          <w:t>Mars has belts of glaciers consisting of frozen water</w:t>
        </w:r>
      </w:hyperlink>
      <w:r w:rsidR="00A52275">
        <w:rPr>
          <w:b/>
          <w:bCs/>
        </w:rPr>
        <w:t xml:space="preserve"> </w:t>
      </w:r>
      <w:r w:rsidR="00A52275" w:rsidRPr="00A52275">
        <w:rPr>
          <w:rFonts w:ascii="Arial" w:hAnsi="Arial" w:cs="Arial"/>
          <w:bCs/>
          <w:sz w:val="20"/>
          <w:szCs w:val="20"/>
        </w:rPr>
        <w:t>(7</w:t>
      </w:r>
      <w:r w:rsidR="00A52275" w:rsidRPr="00A52275">
        <w:rPr>
          <w:rFonts w:ascii="Arial" w:hAnsi="Arial" w:cs="Arial"/>
          <w:b/>
          <w:bCs/>
          <w:sz w:val="20"/>
          <w:szCs w:val="20"/>
        </w:rPr>
        <w:t xml:space="preserve"> </w:t>
      </w:r>
      <w:r w:rsidR="00A52275" w:rsidRPr="00A52275">
        <w:rPr>
          <w:rFonts w:ascii="Arial" w:hAnsi="Arial" w:cs="Arial"/>
          <w:bCs/>
          <w:sz w:val="20"/>
          <w:szCs w:val="20"/>
        </w:rPr>
        <w:t>April 2015)</w:t>
      </w:r>
    </w:p>
    <w:p w:rsidR="00BC2C9C" w:rsidRPr="00A52275" w:rsidRDefault="00A52C1D">
      <w:pPr>
        <w:pStyle w:val="Body"/>
        <w:rPr>
          <w:rFonts w:ascii="Arial" w:eastAsia="Arial" w:hAnsi="Arial" w:cs="Arial"/>
          <w:sz w:val="20"/>
          <w:szCs w:val="20"/>
        </w:rPr>
      </w:pPr>
      <w:r w:rsidRPr="00A52275">
        <w:rPr>
          <w:rFonts w:ascii="Arial"/>
          <w:sz w:val="20"/>
          <w:szCs w:val="20"/>
          <w:lang w:val="en-US"/>
        </w:rPr>
        <w:t>Mars has distinct polar ice caps, but Mars also has belts of glaciers at its central latitudes in both the southern and northern hemispheres.</w:t>
      </w:r>
    </w:p>
    <w:p w:rsidR="00BC2C9C" w:rsidRPr="00A52275" w:rsidRDefault="00BC2C9C">
      <w:pPr>
        <w:pStyle w:val="Body"/>
        <w:rPr>
          <w:rFonts w:ascii="Arial" w:eastAsia="Arial" w:hAnsi="Arial" w:cs="Arial"/>
          <w:sz w:val="20"/>
          <w:szCs w:val="20"/>
        </w:rPr>
      </w:pPr>
    </w:p>
    <w:p w:rsidR="00BC2C9C" w:rsidRPr="00A52275" w:rsidRDefault="00C51BC5">
      <w:pPr>
        <w:pStyle w:val="Body"/>
        <w:rPr>
          <w:rFonts w:ascii="Arial" w:eastAsia="Arial" w:hAnsi="Arial" w:cs="Arial"/>
          <w:sz w:val="20"/>
          <w:szCs w:val="20"/>
        </w:rPr>
      </w:pPr>
      <w:hyperlink r:id="rId73" w:history="1">
        <w:r w:rsidR="005C63AF" w:rsidRPr="00A738E9">
          <w:rPr>
            <w:rStyle w:val="Hyperlink"/>
            <w:rFonts w:ascii="Arial"/>
            <w:b/>
            <w:color w:val="0000FF"/>
            <w:sz w:val="20"/>
            <w:szCs w:val="20"/>
          </w:rPr>
          <w:t>Mars might have liquid water</w:t>
        </w:r>
      </w:hyperlink>
      <w:r w:rsidR="00F228B8" w:rsidRPr="00A52275">
        <w:rPr>
          <w:rFonts w:ascii="Arial"/>
          <w:sz w:val="20"/>
          <w:szCs w:val="20"/>
        </w:rPr>
        <w:t xml:space="preserve"> </w:t>
      </w:r>
      <w:r w:rsidR="00A52C1D" w:rsidRPr="00A52275">
        <w:rPr>
          <w:rFonts w:ascii="Arial"/>
          <w:sz w:val="20"/>
          <w:szCs w:val="20"/>
        </w:rPr>
        <w:t xml:space="preserve">(13 April 2015) </w:t>
      </w:r>
    </w:p>
    <w:p w:rsidR="00BC2C9C" w:rsidRPr="00A52275" w:rsidRDefault="00A52C1D">
      <w:pPr>
        <w:pStyle w:val="Body"/>
        <w:rPr>
          <w:rFonts w:ascii="Arial" w:eastAsia="Arial" w:hAnsi="Arial" w:cs="Arial"/>
          <w:sz w:val="20"/>
          <w:szCs w:val="20"/>
        </w:rPr>
      </w:pPr>
      <w:r w:rsidRPr="00A52275">
        <w:rPr>
          <w:rFonts w:ascii="Arial"/>
          <w:sz w:val="20"/>
          <w:szCs w:val="20"/>
          <w:lang w:val="en-US"/>
        </w:rPr>
        <w:t>Researchers have long known that there was water in the form of ice on Mars.</w:t>
      </w:r>
    </w:p>
    <w:p w:rsidR="00BC2C9C" w:rsidRPr="00A52275" w:rsidRDefault="00BC2C9C">
      <w:pPr>
        <w:pStyle w:val="Body"/>
        <w:rPr>
          <w:rFonts w:ascii="Arial" w:eastAsia="Arial" w:hAnsi="Arial" w:cs="Arial"/>
          <w:b/>
          <w:bCs/>
          <w:sz w:val="20"/>
          <w:szCs w:val="20"/>
        </w:rPr>
      </w:pPr>
    </w:p>
    <w:p w:rsidR="00BC2C9C" w:rsidRPr="00A52275" w:rsidRDefault="00A52C1D">
      <w:pPr>
        <w:pStyle w:val="Body"/>
        <w:rPr>
          <w:rFonts w:ascii="Arial" w:eastAsia="Arial" w:hAnsi="Arial" w:cs="Arial"/>
          <w:b/>
          <w:bCs/>
          <w:sz w:val="20"/>
          <w:szCs w:val="20"/>
        </w:rPr>
      </w:pPr>
      <w:r w:rsidRPr="00A52275">
        <w:rPr>
          <w:rFonts w:ascii="Arial"/>
          <w:b/>
          <w:bCs/>
          <w:sz w:val="20"/>
          <w:szCs w:val="20"/>
        </w:rPr>
        <w:t>MERCURY</w:t>
      </w:r>
    </w:p>
    <w:p w:rsidR="00BC2C9C" w:rsidRPr="00A52275" w:rsidRDefault="00BC2C9C">
      <w:pPr>
        <w:pStyle w:val="Body"/>
        <w:rPr>
          <w:rFonts w:ascii="Arial" w:eastAsia="Arial" w:hAnsi="Arial" w:cs="Arial"/>
          <w:b/>
          <w:bCs/>
          <w:sz w:val="20"/>
          <w:szCs w:val="20"/>
        </w:rPr>
      </w:pPr>
    </w:p>
    <w:p w:rsidR="00BC2C9C" w:rsidRPr="00A52275" w:rsidRDefault="00C51BC5">
      <w:pPr>
        <w:pStyle w:val="Body"/>
        <w:rPr>
          <w:rFonts w:ascii="Arial" w:eastAsia="Arial" w:hAnsi="Arial" w:cs="Arial"/>
          <w:sz w:val="20"/>
          <w:szCs w:val="20"/>
        </w:rPr>
      </w:pPr>
      <w:hyperlink r:id="rId74" w:history="1">
        <w:r w:rsidR="00E45AA9" w:rsidRPr="00A738E9">
          <w:rPr>
            <w:rStyle w:val="Hyperlink"/>
            <w:rFonts w:ascii="Arial"/>
            <w:b/>
            <w:color w:val="0000FF"/>
            <w:sz w:val="20"/>
            <w:szCs w:val="20"/>
          </w:rPr>
          <w:t>Altimeter assists in MESSENGER</w:t>
        </w:r>
        <w:r w:rsidR="00E45AA9" w:rsidRPr="00A738E9">
          <w:rPr>
            <w:rStyle w:val="Hyperlink"/>
            <w:rFonts w:ascii="Arial"/>
            <w:b/>
            <w:color w:val="0000FF"/>
            <w:sz w:val="20"/>
            <w:szCs w:val="20"/>
          </w:rPr>
          <w:t>’</w:t>
        </w:r>
        <w:r w:rsidR="00E45AA9" w:rsidRPr="00A738E9">
          <w:rPr>
            <w:rStyle w:val="Hyperlink"/>
            <w:rFonts w:ascii="Arial"/>
            <w:b/>
            <w:color w:val="0000FF"/>
            <w:sz w:val="20"/>
            <w:szCs w:val="20"/>
          </w:rPr>
          <w:t>s low-altitude navigation</w:t>
        </w:r>
      </w:hyperlink>
      <w:r w:rsidR="004A5554" w:rsidRPr="00A52275">
        <w:rPr>
          <w:rFonts w:ascii="Arial"/>
          <w:sz w:val="20"/>
          <w:szCs w:val="20"/>
        </w:rPr>
        <w:t xml:space="preserve"> </w:t>
      </w:r>
      <w:r w:rsidR="00A52C1D" w:rsidRPr="00A52275">
        <w:rPr>
          <w:rFonts w:ascii="Arial"/>
          <w:sz w:val="20"/>
          <w:szCs w:val="20"/>
        </w:rPr>
        <w:t xml:space="preserve">(13 April 2015) </w:t>
      </w:r>
    </w:p>
    <w:p w:rsidR="00BC2C9C" w:rsidRDefault="00A52C1D">
      <w:pPr>
        <w:pStyle w:val="Body"/>
        <w:rPr>
          <w:rFonts w:ascii="Arial"/>
          <w:sz w:val="20"/>
          <w:szCs w:val="20"/>
          <w:lang w:val="en-US"/>
        </w:rPr>
      </w:pPr>
      <w:r w:rsidRPr="00A52275">
        <w:rPr>
          <w:rFonts w:ascii="Arial"/>
          <w:sz w:val="20"/>
          <w:szCs w:val="20"/>
          <w:lang w:val="pt-PT"/>
        </w:rPr>
        <w:t>As NASA</w:t>
      </w:r>
      <w:r w:rsidRPr="00A52275">
        <w:rPr>
          <w:sz w:val="20"/>
          <w:szCs w:val="20"/>
          <w:lang w:val="fr-FR"/>
        </w:rPr>
        <w:t>’</w:t>
      </w:r>
      <w:r w:rsidRPr="00A52275">
        <w:rPr>
          <w:rFonts w:ascii="Arial"/>
          <w:sz w:val="20"/>
          <w:szCs w:val="20"/>
          <w:lang w:val="en-US"/>
        </w:rPr>
        <w:t>s MESSENGER mission draws to a close, an on-board science instrument that mapped the surface of Mercury is helping the navigation team with the spacecraft</w:t>
      </w:r>
      <w:r w:rsidRPr="00A52275">
        <w:rPr>
          <w:sz w:val="20"/>
          <w:szCs w:val="20"/>
          <w:lang w:val="fr-FR"/>
        </w:rPr>
        <w:t>’</w:t>
      </w:r>
      <w:r w:rsidRPr="00A52275">
        <w:rPr>
          <w:rFonts w:ascii="Arial"/>
          <w:sz w:val="20"/>
          <w:szCs w:val="20"/>
          <w:lang w:val="en-US"/>
        </w:rPr>
        <w:t>s low-altitude passes.</w:t>
      </w:r>
    </w:p>
    <w:p w:rsidR="00380D81" w:rsidRDefault="00380D81">
      <w:pPr>
        <w:pStyle w:val="Body"/>
        <w:rPr>
          <w:rFonts w:ascii="Arial"/>
          <w:sz w:val="20"/>
          <w:szCs w:val="20"/>
          <w:lang w:val="en-US"/>
        </w:rPr>
      </w:pPr>
    </w:p>
    <w:p w:rsidR="00380D81" w:rsidRDefault="00380D81">
      <w:pPr>
        <w:pStyle w:val="Body"/>
        <w:rPr>
          <w:rFonts w:ascii="Arial"/>
          <w:sz w:val="20"/>
          <w:szCs w:val="20"/>
          <w:lang w:val="en-US"/>
        </w:rPr>
      </w:pPr>
    </w:p>
    <w:p w:rsidR="00380D81" w:rsidRPr="00A52275" w:rsidRDefault="00380D81">
      <w:pPr>
        <w:pStyle w:val="Body"/>
        <w:rPr>
          <w:rFonts w:ascii="Arial" w:eastAsia="Arial" w:hAnsi="Arial" w:cs="Arial"/>
          <w:sz w:val="20"/>
          <w:szCs w:val="20"/>
        </w:rPr>
      </w:pPr>
    </w:p>
    <w:p w:rsidR="00BC2C9C" w:rsidRPr="00A52275" w:rsidRDefault="00BC2C9C">
      <w:pPr>
        <w:pStyle w:val="Body"/>
        <w:rPr>
          <w:rFonts w:ascii="Arial" w:eastAsia="Arial" w:hAnsi="Arial" w:cs="Arial"/>
          <w:sz w:val="20"/>
          <w:szCs w:val="20"/>
        </w:rPr>
      </w:pPr>
    </w:p>
    <w:p w:rsidR="00BC2C9C" w:rsidRPr="00A52275" w:rsidRDefault="00C51BC5">
      <w:pPr>
        <w:pStyle w:val="Body"/>
        <w:rPr>
          <w:rFonts w:ascii="Arial" w:eastAsia="Arial" w:hAnsi="Arial" w:cs="Arial"/>
          <w:sz w:val="20"/>
          <w:szCs w:val="20"/>
        </w:rPr>
      </w:pPr>
      <w:hyperlink r:id="rId75" w:history="1">
        <w:r w:rsidR="00E45AA9" w:rsidRPr="00A738E9">
          <w:rPr>
            <w:rStyle w:val="Hyperlink"/>
            <w:rFonts w:ascii="Arial"/>
            <w:b/>
            <w:color w:val="0000FF"/>
            <w:sz w:val="20"/>
            <w:szCs w:val="20"/>
          </w:rPr>
          <w:t>Rethinking how Mercury formed</w:t>
        </w:r>
      </w:hyperlink>
      <w:r w:rsidR="00E45AA9" w:rsidRPr="00A52275">
        <w:rPr>
          <w:rFonts w:ascii="Arial"/>
          <w:sz w:val="20"/>
          <w:szCs w:val="20"/>
        </w:rPr>
        <w:t xml:space="preserve"> </w:t>
      </w:r>
      <w:r w:rsidR="00A52C1D" w:rsidRPr="00A52275">
        <w:rPr>
          <w:rFonts w:ascii="Arial"/>
          <w:sz w:val="20"/>
          <w:szCs w:val="20"/>
        </w:rPr>
        <w:t xml:space="preserve">(15 April 2015) </w:t>
      </w:r>
    </w:p>
    <w:p w:rsidR="00BC2C9C" w:rsidRPr="00A52275" w:rsidRDefault="00A52C1D">
      <w:pPr>
        <w:pStyle w:val="Body"/>
        <w:rPr>
          <w:rFonts w:ascii="Arial" w:eastAsia="Arial" w:hAnsi="Arial" w:cs="Arial"/>
          <w:sz w:val="20"/>
          <w:szCs w:val="20"/>
        </w:rPr>
      </w:pPr>
      <w:r w:rsidRPr="00A52275">
        <w:rPr>
          <w:rFonts w:ascii="Arial"/>
          <w:sz w:val="20"/>
          <w:szCs w:val="20"/>
          <w:lang w:val="en-US"/>
        </w:rPr>
        <w:t>A versatile instrument developed by Lawrence Livermore National Laboratory (LLNL) scientists and riding on the first spacecraft to ever orbit Mercury is causing researchers to rethink their theories on the planet</w:t>
      </w:r>
      <w:r w:rsidRPr="00A52275">
        <w:rPr>
          <w:sz w:val="20"/>
          <w:szCs w:val="20"/>
          <w:lang w:val="fr-FR"/>
        </w:rPr>
        <w:t>’</w:t>
      </w:r>
      <w:r w:rsidRPr="00A52275">
        <w:rPr>
          <w:rFonts w:ascii="Arial"/>
          <w:sz w:val="20"/>
          <w:szCs w:val="20"/>
          <w:lang w:val="en-US"/>
        </w:rPr>
        <w:t>s formation.</w:t>
      </w:r>
    </w:p>
    <w:p w:rsidR="00BC2C9C" w:rsidRPr="00A52275" w:rsidRDefault="00BC2C9C">
      <w:pPr>
        <w:pStyle w:val="Body"/>
        <w:rPr>
          <w:rFonts w:ascii="Arial" w:eastAsia="Arial" w:hAnsi="Arial" w:cs="Arial"/>
          <w:sz w:val="20"/>
          <w:szCs w:val="20"/>
        </w:rPr>
      </w:pPr>
    </w:p>
    <w:p w:rsidR="00BC2C9C" w:rsidRPr="00A52275" w:rsidRDefault="00C51BC5">
      <w:pPr>
        <w:pStyle w:val="Body"/>
        <w:rPr>
          <w:rFonts w:ascii="Arial" w:eastAsia="Arial" w:hAnsi="Arial" w:cs="Arial"/>
          <w:sz w:val="20"/>
          <w:szCs w:val="20"/>
        </w:rPr>
      </w:pPr>
      <w:hyperlink r:id="rId76" w:history="1">
        <w:r w:rsidR="00260B9E" w:rsidRPr="00A738E9">
          <w:rPr>
            <w:rStyle w:val="Hyperlink"/>
            <w:rFonts w:ascii="Arial"/>
            <w:b/>
            <w:color w:val="0000FF"/>
            <w:sz w:val="20"/>
            <w:szCs w:val="20"/>
          </w:rPr>
          <w:t>NASA spacecraft achieves unprecedented success studying Mercury</w:t>
        </w:r>
      </w:hyperlink>
      <w:r w:rsidR="00260B9E" w:rsidRPr="00A52275">
        <w:rPr>
          <w:rFonts w:ascii="Arial"/>
          <w:sz w:val="20"/>
          <w:szCs w:val="20"/>
        </w:rPr>
        <w:t xml:space="preserve"> </w:t>
      </w:r>
      <w:r w:rsidR="00A52C1D" w:rsidRPr="00A52275">
        <w:rPr>
          <w:rFonts w:ascii="Arial"/>
          <w:sz w:val="20"/>
          <w:szCs w:val="20"/>
        </w:rPr>
        <w:t xml:space="preserve">(16 April 2015) </w:t>
      </w:r>
    </w:p>
    <w:p w:rsidR="00BC2C9C" w:rsidRDefault="00A52C1D">
      <w:pPr>
        <w:pStyle w:val="Body"/>
        <w:rPr>
          <w:rFonts w:ascii="Arial"/>
          <w:sz w:val="20"/>
          <w:szCs w:val="20"/>
          <w:lang w:val="en-US"/>
        </w:rPr>
      </w:pPr>
      <w:r w:rsidRPr="00A52275">
        <w:rPr>
          <w:rFonts w:ascii="Arial"/>
          <w:sz w:val="20"/>
          <w:szCs w:val="20"/>
          <w:lang w:val="en-US"/>
        </w:rPr>
        <w:t>After extraordinary science findings and technological innovations, a NASA spacecraft launched in 2004 to study Mercury will impact the planet</w:t>
      </w:r>
      <w:r w:rsidRPr="00A52275">
        <w:rPr>
          <w:sz w:val="20"/>
          <w:szCs w:val="20"/>
          <w:lang w:val="fr-FR"/>
        </w:rPr>
        <w:t>’</w:t>
      </w:r>
      <w:r w:rsidRPr="00A52275">
        <w:rPr>
          <w:rFonts w:ascii="Arial"/>
          <w:sz w:val="20"/>
          <w:szCs w:val="20"/>
          <w:lang w:val="en-US"/>
        </w:rPr>
        <w:t>s surface, most likely on April 30, after it runs out of propellant.</w:t>
      </w:r>
    </w:p>
    <w:p w:rsidR="00401E18" w:rsidRPr="001F24ED" w:rsidRDefault="00401E18">
      <w:pPr>
        <w:pStyle w:val="Body"/>
        <w:rPr>
          <w:rFonts w:ascii="Arial"/>
          <w:sz w:val="20"/>
          <w:szCs w:val="20"/>
          <w:lang w:val="en-US"/>
        </w:rPr>
      </w:pPr>
    </w:p>
    <w:p w:rsidR="00BC2C9C" w:rsidRDefault="00A52C1D">
      <w:pPr>
        <w:pStyle w:val="Body"/>
        <w:rPr>
          <w:rFonts w:ascii="Arial" w:eastAsia="Arial" w:hAnsi="Arial" w:cs="Arial"/>
          <w:b/>
          <w:bCs/>
          <w:sz w:val="20"/>
          <w:szCs w:val="20"/>
        </w:rPr>
      </w:pPr>
      <w:r>
        <w:rPr>
          <w:rFonts w:ascii="Arial"/>
          <w:b/>
          <w:bCs/>
          <w:sz w:val="20"/>
          <w:szCs w:val="20"/>
        </w:rPr>
        <w:t>MOON</w:t>
      </w:r>
    </w:p>
    <w:p w:rsidR="00BC2C9C" w:rsidRDefault="00A52C1D">
      <w:pPr>
        <w:pStyle w:val="Body"/>
        <w:rPr>
          <w:rFonts w:ascii="Arial" w:eastAsia="Arial" w:hAnsi="Arial" w:cs="Arial"/>
          <w:sz w:val="20"/>
          <w:szCs w:val="20"/>
        </w:rPr>
      </w:pPr>
      <w:r>
        <w:rPr>
          <w:rFonts w:ascii="Arial" w:eastAsia="Arial" w:hAnsi="Arial" w:cs="Arial"/>
          <w:sz w:val="20"/>
          <w:szCs w:val="20"/>
        </w:rPr>
        <w:br/>
      </w:r>
      <w:hyperlink r:id="rId77" w:history="1">
        <w:r>
          <w:rPr>
            <w:rStyle w:val="Hyperlink0"/>
            <w:b/>
            <w:bCs/>
            <w:lang w:val="en-US"/>
          </w:rPr>
          <w:t>A new view of the moon's formation</w:t>
        </w:r>
      </w:hyperlink>
      <w:r w:rsidR="001F24ED">
        <w:rPr>
          <w:rFonts w:ascii="Arial"/>
          <w:b/>
          <w:bCs/>
          <w:sz w:val="20"/>
          <w:szCs w:val="20"/>
        </w:rPr>
        <w:t xml:space="preserve"> </w:t>
      </w:r>
      <w:r w:rsidR="001F24ED" w:rsidRPr="001F24ED">
        <w:rPr>
          <w:rFonts w:ascii="Arial"/>
          <w:bCs/>
          <w:sz w:val="20"/>
          <w:szCs w:val="20"/>
        </w:rPr>
        <w:t>(8 April 2015)</w:t>
      </w:r>
    </w:p>
    <w:p w:rsidR="00BC2C9C" w:rsidRDefault="00A52C1D">
      <w:pPr>
        <w:pStyle w:val="Body"/>
        <w:rPr>
          <w:sz w:val="20"/>
          <w:szCs w:val="20"/>
        </w:rPr>
      </w:pPr>
      <w:r>
        <w:rPr>
          <w:rFonts w:ascii="Arial"/>
          <w:sz w:val="20"/>
          <w:szCs w:val="20"/>
          <w:lang w:val="en-US"/>
        </w:rPr>
        <w:t>Within the first 150 million years after our solar system formed, a giant body roughly the size of Mars struck and merged with Earth, blasting a huge cloud of rock and debris into space. This cloud would eventually coalesce and form the moon.</w:t>
      </w:r>
    </w:p>
    <w:p w:rsidR="00BC2C9C" w:rsidRDefault="00BC2C9C">
      <w:pPr>
        <w:pStyle w:val="Body"/>
        <w:rPr>
          <w:rFonts w:ascii="Arial" w:eastAsia="Arial" w:hAnsi="Arial" w:cs="Arial"/>
          <w:b/>
          <w:bCs/>
          <w:sz w:val="20"/>
          <w:szCs w:val="20"/>
        </w:rPr>
      </w:pPr>
    </w:p>
    <w:p w:rsidR="00BC2C9C" w:rsidRDefault="00A52C1D">
      <w:pPr>
        <w:pStyle w:val="Body"/>
        <w:rPr>
          <w:rFonts w:ascii="Arial" w:eastAsia="Arial" w:hAnsi="Arial" w:cs="Arial"/>
          <w:b/>
          <w:bCs/>
          <w:sz w:val="20"/>
          <w:szCs w:val="20"/>
        </w:rPr>
      </w:pPr>
      <w:r>
        <w:rPr>
          <w:rFonts w:ascii="Arial"/>
          <w:b/>
          <w:bCs/>
          <w:sz w:val="20"/>
          <w:szCs w:val="20"/>
        </w:rPr>
        <w:t>PLUTO</w:t>
      </w:r>
    </w:p>
    <w:p w:rsidR="00BC2C9C" w:rsidRDefault="00A52C1D">
      <w:pPr>
        <w:pStyle w:val="Body"/>
        <w:rPr>
          <w:rFonts w:ascii="Arial" w:eastAsia="Arial" w:hAnsi="Arial" w:cs="Arial"/>
          <w:sz w:val="20"/>
          <w:szCs w:val="20"/>
        </w:rPr>
      </w:pPr>
      <w:r>
        <w:rPr>
          <w:rFonts w:ascii="Arial" w:eastAsia="Arial" w:hAnsi="Arial" w:cs="Arial"/>
          <w:sz w:val="20"/>
          <w:szCs w:val="20"/>
        </w:rPr>
        <w:br/>
      </w:r>
      <w:hyperlink r:id="rId78" w:history="1">
        <w:r w:rsidR="00260B9E" w:rsidRPr="00A738E9">
          <w:rPr>
            <w:rStyle w:val="Hyperlink"/>
            <w:rFonts w:ascii="Arial"/>
            <w:b/>
            <w:color w:val="0000FF"/>
            <w:sz w:val="20"/>
            <w:szCs w:val="20"/>
          </w:rPr>
          <w:t>New Horizons spacecraft nears July 14 encounter with Pluto</w:t>
        </w:r>
      </w:hyperlink>
      <w:r w:rsidR="00260B9E">
        <w:rPr>
          <w:rFonts w:ascii="Arial"/>
          <w:sz w:val="20"/>
          <w:szCs w:val="20"/>
        </w:rPr>
        <w:t xml:space="preserve"> </w:t>
      </w:r>
      <w:r>
        <w:rPr>
          <w:rFonts w:ascii="Arial"/>
          <w:sz w:val="20"/>
          <w:szCs w:val="20"/>
        </w:rPr>
        <w:t xml:space="preserve">(14 April 2015) </w:t>
      </w:r>
    </w:p>
    <w:p w:rsidR="00BC2C9C" w:rsidRDefault="00A52C1D">
      <w:pPr>
        <w:pStyle w:val="Body"/>
        <w:rPr>
          <w:rFonts w:ascii="Arial"/>
          <w:sz w:val="20"/>
          <w:szCs w:val="20"/>
          <w:lang w:val="en-US"/>
        </w:rPr>
      </w:pPr>
      <w:r>
        <w:rPr>
          <w:rFonts w:ascii="Arial"/>
          <w:sz w:val="20"/>
          <w:szCs w:val="20"/>
        </w:rPr>
        <w:t>NASA</w:t>
      </w:r>
      <w:r>
        <w:rPr>
          <w:sz w:val="20"/>
          <w:szCs w:val="20"/>
          <w:lang w:val="fr-FR"/>
        </w:rPr>
        <w:t>’</w:t>
      </w:r>
      <w:r>
        <w:rPr>
          <w:rFonts w:ascii="Arial"/>
          <w:sz w:val="20"/>
          <w:szCs w:val="20"/>
          <w:lang w:val="en-US"/>
        </w:rPr>
        <w:t>s New Horizons spacecraft is three months from returning to humanity the first-ever close up images and scientific observations of distant Pluto and its system of large and small moons.</w:t>
      </w:r>
    </w:p>
    <w:p w:rsidR="00D741CD" w:rsidRDefault="00D741CD" w:rsidP="00D741CD">
      <w:pPr>
        <w:rPr>
          <w:rFonts w:ascii="Arial" w:hAnsi="Arial" w:cs="Arial"/>
          <w:sz w:val="20"/>
          <w:szCs w:val="20"/>
        </w:rPr>
      </w:pPr>
      <w:r w:rsidRPr="00AE0860">
        <w:rPr>
          <w:rFonts w:ascii="Arial" w:hAnsi="Arial" w:cs="Arial"/>
          <w:sz w:val="20"/>
          <w:szCs w:val="20"/>
        </w:rPr>
        <w:br/>
      </w:r>
      <w:hyperlink r:id="rId79" w:history="1">
        <w:r w:rsidRPr="0070451A">
          <w:rPr>
            <w:rStyle w:val="Hyperlink"/>
            <w:rFonts w:ascii="Arial" w:hAnsi="Arial" w:cs="Arial"/>
            <w:b/>
            <w:color w:val="0000FF"/>
            <w:sz w:val="20"/>
            <w:szCs w:val="20"/>
          </w:rPr>
          <w:t>New Horizons detects surface features, possible polar cap on Pluto</w:t>
        </w:r>
      </w:hyperlink>
      <w:r>
        <w:rPr>
          <w:rFonts w:ascii="Arial" w:hAnsi="Arial" w:cs="Arial"/>
          <w:sz w:val="20"/>
          <w:szCs w:val="20"/>
        </w:rPr>
        <w:t xml:space="preserve"> </w:t>
      </w:r>
      <w:r w:rsidRPr="001F24ED">
        <w:rPr>
          <w:rFonts w:ascii="Arial" w:hAnsi="Arial" w:cs="Arial"/>
          <w:sz w:val="20"/>
          <w:szCs w:val="20"/>
        </w:rPr>
        <w:t>(29 April 2015)</w:t>
      </w:r>
      <w:r w:rsidRPr="00AE0860">
        <w:rPr>
          <w:rFonts w:ascii="Arial" w:hAnsi="Arial" w:cs="Arial"/>
          <w:sz w:val="20"/>
          <w:szCs w:val="20"/>
        </w:rPr>
        <w:t xml:space="preserve"> </w:t>
      </w:r>
    </w:p>
    <w:p w:rsidR="00D741CD" w:rsidRDefault="00D741CD" w:rsidP="00D741CD">
      <w:pPr>
        <w:pStyle w:val="Body"/>
        <w:rPr>
          <w:rFonts w:ascii="Arial" w:eastAsia="Arial" w:hAnsi="Arial" w:cs="Arial"/>
          <w:sz w:val="20"/>
          <w:szCs w:val="20"/>
        </w:rPr>
      </w:pPr>
      <w:r w:rsidRPr="00AE0860">
        <w:rPr>
          <w:rFonts w:ascii="Arial" w:hAnsi="Arial" w:cs="Arial"/>
          <w:sz w:val="20"/>
          <w:szCs w:val="20"/>
        </w:rPr>
        <w:t>For the first time, images from NASA’s New Horizons spacecraft are revealing bright and dark regions on the surface of faraway Pluto – the primary target of the New Horizons close flyby in mid-July.</w:t>
      </w:r>
    </w:p>
    <w:p w:rsidR="00BC2C9C" w:rsidRDefault="00BC2C9C">
      <w:pPr>
        <w:pStyle w:val="Body"/>
        <w:rPr>
          <w:rFonts w:ascii="Arial" w:eastAsia="Arial" w:hAnsi="Arial" w:cs="Arial"/>
          <w:b/>
          <w:bCs/>
          <w:sz w:val="20"/>
          <w:szCs w:val="20"/>
        </w:rPr>
      </w:pPr>
    </w:p>
    <w:p w:rsidR="00BC2C9C" w:rsidRDefault="00A52C1D">
      <w:pPr>
        <w:pStyle w:val="Body"/>
        <w:rPr>
          <w:rFonts w:ascii="Arial" w:eastAsia="Arial" w:hAnsi="Arial" w:cs="Arial"/>
          <w:b/>
          <w:bCs/>
          <w:sz w:val="20"/>
          <w:szCs w:val="20"/>
        </w:rPr>
      </w:pPr>
      <w:r>
        <w:rPr>
          <w:rFonts w:ascii="Arial"/>
          <w:b/>
          <w:bCs/>
          <w:sz w:val="20"/>
          <w:szCs w:val="20"/>
        </w:rPr>
        <w:t>QUASARS</w:t>
      </w:r>
    </w:p>
    <w:p w:rsidR="00BC2C9C" w:rsidRDefault="00A52C1D">
      <w:pPr>
        <w:pStyle w:val="Body"/>
        <w:rPr>
          <w:rFonts w:ascii="Arial" w:eastAsia="Arial" w:hAnsi="Arial" w:cs="Arial"/>
          <w:sz w:val="20"/>
          <w:szCs w:val="20"/>
        </w:rPr>
      </w:pPr>
      <w:r>
        <w:rPr>
          <w:rFonts w:ascii="Arial" w:eastAsia="Arial" w:hAnsi="Arial" w:cs="Arial"/>
          <w:sz w:val="20"/>
          <w:szCs w:val="20"/>
        </w:rPr>
        <w:br/>
      </w:r>
      <w:hyperlink r:id="rId80" w:history="1">
        <w:r>
          <w:rPr>
            <w:rStyle w:val="Hyperlink0"/>
            <w:b/>
            <w:bCs/>
            <w:lang w:val="en-US"/>
          </w:rPr>
          <w:t>Hubble finds phantom objects near dead quasars</w:t>
        </w:r>
      </w:hyperlink>
      <w:r>
        <w:rPr>
          <w:rFonts w:ascii="Arial"/>
          <w:sz w:val="20"/>
          <w:szCs w:val="20"/>
        </w:rPr>
        <w:t xml:space="preserve"> (2 April 2015) </w:t>
      </w:r>
    </w:p>
    <w:p w:rsidR="00BC2C9C" w:rsidRDefault="00A52C1D">
      <w:pPr>
        <w:pStyle w:val="Body"/>
        <w:rPr>
          <w:sz w:val="20"/>
          <w:szCs w:val="20"/>
        </w:rPr>
      </w:pPr>
      <w:r>
        <w:rPr>
          <w:rFonts w:ascii="Arial"/>
          <w:sz w:val="20"/>
          <w:szCs w:val="20"/>
          <w:lang w:val="en-US"/>
        </w:rPr>
        <w:t>NASA's Hubble Space Telescope has photographed a set of wispy, goblin-green objects that are the ephemeral ghosts of quasars that flickered to life and then faded.</w:t>
      </w:r>
    </w:p>
    <w:p w:rsidR="00BC2C9C" w:rsidRDefault="00BC2C9C">
      <w:pPr>
        <w:pStyle w:val="Body"/>
        <w:rPr>
          <w:rFonts w:ascii="Arial" w:eastAsia="Arial" w:hAnsi="Arial" w:cs="Arial"/>
          <w:b/>
          <w:bCs/>
          <w:sz w:val="20"/>
          <w:szCs w:val="20"/>
        </w:rPr>
      </w:pPr>
    </w:p>
    <w:p w:rsidR="00BC2C9C" w:rsidRDefault="00A52C1D">
      <w:pPr>
        <w:pStyle w:val="Body"/>
        <w:rPr>
          <w:rFonts w:ascii="Arial" w:eastAsia="Arial" w:hAnsi="Arial" w:cs="Arial"/>
          <w:b/>
          <w:bCs/>
          <w:sz w:val="20"/>
          <w:szCs w:val="20"/>
        </w:rPr>
      </w:pPr>
      <w:r>
        <w:rPr>
          <w:rFonts w:ascii="Arial"/>
          <w:b/>
          <w:bCs/>
          <w:sz w:val="20"/>
          <w:szCs w:val="20"/>
        </w:rPr>
        <w:t>SATURN AND MOONS</w:t>
      </w:r>
    </w:p>
    <w:p w:rsidR="00BC2C9C" w:rsidRDefault="00BC2C9C">
      <w:pPr>
        <w:pStyle w:val="Body"/>
        <w:rPr>
          <w:rFonts w:ascii="Arial" w:eastAsia="Arial" w:hAnsi="Arial" w:cs="Arial"/>
          <w:b/>
          <w:bCs/>
          <w:sz w:val="20"/>
          <w:szCs w:val="20"/>
        </w:rPr>
      </w:pPr>
    </w:p>
    <w:p w:rsidR="00BC2C9C" w:rsidRDefault="00C51BC5">
      <w:pPr>
        <w:pStyle w:val="Body"/>
        <w:rPr>
          <w:rFonts w:ascii="Arial" w:eastAsia="Arial" w:hAnsi="Arial" w:cs="Arial"/>
          <w:sz w:val="20"/>
          <w:szCs w:val="20"/>
        </w:rPr>
      </w:pPr>
      <w:hyperlink r:id="rId81" w:history="1">
        <w:r w:rsidR="003A7AB8" w:rsidRPr="00A738E9">
          <w:rPr>
            <w:rStyle w:val="Hyperlink"/>
            <w:rFonts w:ascii="Arial"/>
            <w:b/>
            <w:color w:val="0000FF"/>
            <w:sz w:val="20"/>
            <w:szCs w:val="20"/>
          </w:rPr>
          <w:t>Saturn's epic tantrums</w:t>
        </w:r>
      </w:hyperlink>
      <w:r w:rsidR="00A52C1D">
        <w:rPr>
          <w:rFonts w:ascii="Arial"/>
          <w:sz w:val="20"/>
          <w:szCs w:val="20"/>
        </w:rPr>
        <w:t xml:space="preserve"> </w:t>
      </w:r>
      <w:r w:rsidR="00A52C1D" w:rsidRPr="001F24ED">
        <w:rPr>
          <w:rFonts w:ascii="Arial"/>
          <w:sz w:val="20"/>
          <w:szCs w:val="20"/>
        </w:rPr>
        <w:t>(13 April 2015)</w:t>
      </w:r>
      <w:r w:rsidR="00A52C1D">
        <w:rPr>
          <w:rFonts w:ascii="Arial"/>
          <w:sz w:val="20"/>
          <w:szCs w:val="20"/>
        </w:rPr>
        <w:t xml:space="preserve"> </w:t>
      </w:r>
    </w:p>
    <w:p w:rsidR="00BC2C9C" w:rsidRDefault="00A52C1D">
      <w:pPr>
        <w:pStyle w:val="Body"/>
        <w:rPr>
          <w:rFonts w:ascii="Arial" w:eastAsia="Arial" w:hAnsi="Arial" w:cs="Arial"/>
          <w:sz w:val="20"/>
          <w:szCs w:val="20"/>
        </w:rPr>
      </w:pPr>
      <w:r>
        <w:rPr>
          <w:rFonts w:ascii="Arial"/>
          <w:sz w:val="20"/>
          <w:szCs w:val="20"/>
          <w:lang w:val="en-US"/>
        </w:rPr>
        <w:t>The long-standing mystery of why Saturn seethes with enormous storms every 30 years may have been solved by scientists working with data from NASA's Cassini mission.</w:t>
      </w:r>
    </w:p>
    <w:p w:rsidR="00BC2C9C" w:rsidRDefault="00BC2C9C">
      <w:pPr>
        <w:pStyle w:val="Body"/>
        <w:rPr>
          <w:rFonts w:ascii="Arial" w:eastAsia="Arial" w:hAnsi="Arial" w:cs="Arial"/>
          <w:b/>
          <w:bCs/>
          <w:sz w:val="20"/>
          <w:szCs w:val="20"/>
        </w:rPr>
      </w:pPr>
    </w:p>
    <w:p w:rsidR="00BC2C9C" w:rsidRDefault="00C51BC5">
      <w:pPr>
        <w:pStyle w:val="Body"/>
        <w:rPr>
          <w:rFonts w:ascii="Arial" w:eastAsia="Arial" w:hAnsi="Arial" w:cs="Arial"/>
          <w:sz w:val="20"/>
          <w:szCs w:val="20"/>
        </w:rPr>
      </w:pPr>
      <w:hyperlink r:id="rId82" w:history="1">
        <w:r w:rsidR="0039634E" w:rsidRPr="007D5A2C">
          <w:rPr>
            <w:rStyle w:val="Hyperlink"/>
            <w:rFonts w:ascii="Arial"/>
            <w:b/>
            <w:color w:val="0000FF"/>
            <w:sz w:val="20"/>
            <w:szCs w:val="20"/>
          </w:rPr>
          <w:t>Violent methane storms on Titan may solve dune direction mystery</w:t>
        </w:r>
      </w:hyperlink>
      <w:r w:rsidR="00A52C1D">
        <w:rPr>
          <w:rFonts w:ascii="Arial"/>
          <w:sz w:val="20"/>
          <w:szCs w:val="20"/>
        </w:rPr>
        <w:t xml:space="preserve"> (13 April 2015) </w:t>
      </w:r>
    </w:p>
    <w:p w:rsidR="00BC2C9C" w:rsidRDefault="00A52C1D">
      <w:pPr>
        <w:pStyle w:val="Body"/>
        <w:rPr>
          <w:rFonts w:ascii="Arial" w:eastAsia="Arial" w:hAnsi="Arial" w:cs="Arial"/>
          <w:sz w:val="20"/>
          <w:szCs w:val="20"/>
        </w:rPr>
      </w:pPr>
      <w:r>
        <w:rPr>
          <w:rFonts w:ascii="Arial"/>
          <w:sz w:val="20"/>
          <w:szCs w:val="20"/>
          <w:lang w:val="en-US"/>
        </w:rPr>
        <w:t>With its thick, hazy atmosphere and surface rivers, mountains, lakes and dunes, Titan, Saturn</w:t>
      </w:r>
      <w:r>
        <w:rPr>
          <w:sz w:val="20"/>
          <w:szCs w:val="20"/>
          <w:lang w:val="fr-FR"/>
        </w:rPr>
        <w:t>’</w:t>
      </w:r>
      <w:r>
        <w:rPr>
          <w:rFonts w:ascii="Arial"/>
          <w:sz w:val="20"/>
          <w:szCs w:val="20"/>
          <w:lang w:val="en-US"/>
        </w:rPr>
        <w:t xml:space="preserve">s largest moon, is one of the most </w:t>
      </w:r>
      <w:r>
        <w:rPr>
          <w:rFonts w:ascii="Arial"/>
          <w:sz w:val="20"/>
          <w:szCs w:val="20"/>
        </w:rPr>
        <w:t>Earth-like</w:t>
      </w:r>
      <w:r>
        <w:rPr>
          <w:rFonts w:ascii="Arial"/>
          <w:sz w:val="20"/>
          <w:szCs w:val="20"/>
          <w:lang w:val="en-US"/>
        </w:rPr>
        <w:t xml:space="preserve"> places in the solar system.</w:t>
      </w:r>
    </w:p>
    <w:p w:rsidR="00BC2C9C" w:rsidRDefault="00BC2C9C">
      <w:pPr>
        <w:pStyle w:val="Body"/>
        <w:rPr>
          <w:rFonts w:ascii="Arial" w:eastAsia="Arial" w:hAnsi="Arial" w:cs="Arial"/>
          <w:sz w:val="20"/>
          <w:szCs w:val="20"/>
        </w:rPr>
      </w:pPr>
    </w:p>
    <w:p w:rsidR="00BC2C9C" w:rsidRDefault="00C51BC5">
      <w:pPr>
        <w:pStyle w:val="Body"/>
        <w:rPr>
          <w:rFonts w:ascii="Arial" w:eastAsia="Arial" w:hAnsi="Arial" w:cs="Arial"/>
          <w:sz w:val="20"/>
          <w:szCs w:val="20"/>
        </w:rPr>
      </w:pPr>
      <w:hyperlink r:id="rId83" w:history="1">
        <w:r w:rsidR="00EC6E8B" w:rsidRPr="007D5A2C">
          <w:rPr>
            <w:rStyle w:val="Hyperlink"/>
            <w:rFonts w:ascii="Arial"/>
            <w:b/>
            <w:color w:val="0000FF"/>
            <w:sz w:val="20"/>
            <w:szCs w:val="20"/>
          </w:rPr>
          <w:t>Icy tendrils reaching into Saturn ring traced to their source</w:t>
        </w:r>
      </w:hyperlink>
      <w:r w:rsidR="00EC6E8B">
        <w:rPr>
          <w:rFonts w:ascii="Arial"/>
          <w:sz w:val="20"/>
          <w:szCs w:val="20"/>
        </w:rPr>
        <w:t xml:space="preserve"> </w:t>
      </w:r>
      <w:r w:rsidR="00A52C1D">
        <w:rPr>
          <w:rFonts w:ascii="Arial"/>
          <w:sz w:val="20"/>
          <w:szCs w:val="20"/>
        </w:rPr>
        <w:t xml:space="preserve">(14 April 2015) </w:t>
      </w:r>
    </w:p>
    <w:p w:rsidR="00BC2C9C" w:rsidRDefault="00A52C1D">
      <w:pPr>
        <w:pStyle w:val="Body"/>
        <w:rPr>
          <w:rFonts w:ascii="Arial" w:eastAsia="Arial" w:hAnsi="Arial" w:cs="Arial"/>
          <w:sz w:val="20"/>
          <w:szCs w:val="20"/>
        </w:rPr>
      </w:pPr>
      <w:r>
        <w:rPr>
          <w:rFonts w:ascii="Arial"/>
          <w:sz w:val="20"/>
          <w:szCs w:val="20"/>
          <w:lang w:val="en-US"/>
        </w:rPr>
        <w:t>Long, sinuous, tendril-like structures seen in the vicinity of Saturn's icy moon Enceladus originate directly from geysers erupting from its surface, according to scientists studying images from NASA's Cassini spacecraft.</w:t>
      </w:r>
    </w:p>
    <w:p w:rsidR="00BC2C9C" w:rsidRDefault="00BC2C9C">
      <w:pPr>
        <w:pStyle w:val="Body"/>
        <w:rPr>
          <w:rFonts w:ascii="Arial" w:eastAsia="Arial" w:hAnsi="Arial" w:cs="Arial"/>
          <w:b/>
          <w:bCs/>
          <w:sz w:val="20"/>
          <w:szCs w:val="20"/>
        </w:rPr>
      </w:pPr>
    </w:p>
    <w:p w:rsidR="00BC2C9C" w:rsidRDefault="00A52C1D">
      <w:pPr>
        <w:pStyle w:val="Body"/>
        <w:rPr>
          <w:rFonts w:ascii="Arial" w:eastAsia="Arial" w:hAnsi="Arial" w:cs="Arial"/>
          <w:b/>
          <w:bCs/>
          <w:sz w:val="20"/>
          <w:szCs w:val="20"/>
        </w:rPr>
      </w:pPr>
      <w:r>
        <w:rPr>
          <w:rFonts w:ascii="Arial"/>
          <w:b/>
          <w:bCs/>
          <w:sz w:val="20"/>
          <w:szCs w:val="20"/>
        </w:rPr>
        <w:t>STARS AND STAR CLUSTERS</w:t>
      </w:r>
    </w:p>
    <w:p w:rsidR="00BC2C9C" w:rsidRDefault="00BC2C9C">
      <w:pPr>
        <w:pStyle w:val="Body"/>
        <w:rPr>
          <w:rFonts w:ascii="Arial" w:eastAsia="Arial" w:hAnsi="Arial" w:cs="Arial"/>
          <w:b/>
          <w:bCs/>
          <w:sz w:val="20"/>
          <w:szCs w:val="20"/>
        </w:rPr>
      </w:pPr>
    </w:p>
    <w:p w:rsidR="00BC2C9C" w:rsidRDefault="00C51BC5">
      <w:pPr>
        <w:pStyle w:val="Body"/>
        <w:rPr>
          <w:rFonts w:ascii="Arial" w:eastAsia="Arial" w:hAnsi="Arial" w:cs="Arial"/>
          <w:sz w:val="20"/>
          <w:szCs w:val="20"/>
        </w:rPr>
      </w:pPr>
      <w:hyperlink r:id="rId84" w:history="1">
        <w:r w:rsidR="00A52C1D">
          <w:rPr>
            <w:rStyle w:val="Hyperlink0"/>
            <w:b/>
            <w:bCs/>
            <w:lang w:val="en-US"/>
          </w:rPr>
          <w:t>Astronomers solve decades-long mystery of the "lonely old stars"</w:t>
        </w:r>
      </w:hyperlink>
      <w:r w:rsidR="00A52C1D">
        <w:rPr>
          <w:rFonts w:ascii="Arial"/>
          <w:sz w:val="20"/>
          <w:szCs w:val="20"/>
        </w:rPr>
        <w:t xml:space="preserve"> (1 April 2015) </w:t>
      </w:r>
    </w:p>
    <w:p w:rsidR="00BC2C9C" w:rsidRDefault="00A52C1D">
      <w:pPr>
        <w:pStyle w:val="Body"/>
        <w:rPr>
          <w:rFonts w:ascii="Arial" w:eastAsia="Arial" w:hAnsi="Arial" w:cs="Arial"/>
          <w:sz w:val="20"/>
          <w:szCs w:val="20"/>
        </w:rPr>
      </w:pPr>
      <w:r>
        <w:rPr>
          <w:rFonts w:ascii="Arial"/>
          <w:sz w:val="20"/>
          <w:szCs w:val="20"/>
          <w:lang w:val="en-US"/>
        </w:rPr>
        <w:t xml:space="preserve">Many, perhaps most, stars in the Universe live their lives with companions by their sides </w:t>
      </w:r>
      <w:r>
        <w:rPr>
          <w:sz w:val="20"/>
          <w:szCs w:val="20"/>
          <w:lang w:val="en-US"/>
        </w:rPr>
        <w:t>–</w:t>
      </w:r>
      <w:r>
        <w:rPr>
          <w:sz w:val="20"/>
          <w:szCs w:val="20"/>
          <w:lang w:val="en-US"/>
        </w:rPr>
        <w:t xml:space="preserve"> </w:t>
      </w:r>
      <w:r>
        <w:rPr>
          <w:rFonts w:ascii="Arial"/>
          <w:sz w:val="20"/>
          <w:szCs w:val="20"/>
          <w:lang w:val="en-US"/>
        </w:rPr>
        <w:t>in so-called binary systems.</w:t>
      </w:r>
    </w:p>
    <w:p w:rsidR="00BC2C9C" w:rsidRDefault="00A52C1D">
      <w:pPr>
        <w:pStyle w:val="Body"/>
        <w:rPr>
          <w:rFonts w:ascii="Arial" w:eastAsia="Arial" w:hAnsi="Arial" w:cs="Arial"/>
          <w:sz w:val="20"/>
          <w:szCs w:val="20"/>
        </w:rPr>
      </w:pPr>
      <w:r>
        <w:rPr>
          <w:rFonts w:ascii="Arial" w:eastAsia="Arial" w:hAnsi="Arial" w:cs="Arial"/>
          <w:sz w:val="20"/>
          <w:szCs w:val="20"/>
        </w:rPr>
        <w:br/>
      </w:r>
      <w:hyperlink r:id="rId85" w:history="1">
        <w:r>
          <w:rPr>
            <w:rStyle w:val="Hyperlink0"/>
            <w:b/>
            <w:bCs/>
            <w:lang w:val="en-US"/>
          </w:rPr>
          <w:t>Astronomers watch unfolding saga of massive star formation</w:t>
        </w:r>
      </w:hyperlink>
      <w:r>
        <w:rPr>
          <w:rFonts w:ascii="Arial"/>
          <w:sz w:val="20"/>
          <w:szCs w:val="20"/>
        </w:rPr>
        <w:t xml:space="preserve"> (2 April 2015) </w:t>
      </w:r>
    </w:p>
    <w:p w:rsidR="00BC2C9C" w:rsidRDefault="00A52C1D">
      <w:pPr>
        <w:pStyle w:val="Body"/>
        <w:rPr>
          <w:rFonts w:ascii="Arial" w:eastAsia="Arial" w:hAnsi="Arial" w:cs="Arial"/>
          <w:sz w:val="20"/>
          <w:szCs w:val="20"/>
        </w:rPr>
      </w:pPr>
      <w:r>
        <w:rPr>
          <w:rFonts w:ascii="Arial"/>
          <w:sz w:val="20"/>
          <w:szCs w:val="20"/>
          <w:lang w:val="en-US"/>
        </w:rPr>
        <w:t>A pair of images of a young star, made 18 years apart, has revealed a dramatic difference that is providing astronomers with a unique, "real-time" look at how massive stars develop in the earliest stages of their formation.</w:t>
      </w:r>
    </w:p>
    <w:p w:rsidR="00BC2C9C" w:rsidRDefault="00BC2C9C" w:rsidP="001E257C">
      <w:pPr>
        <w:pStyle w:val="Body"/>
        <w:rPr>
          <w:rFonts w:ascii="Arial" w:eastAsia="Arial" w:hAnsi="Arial" w:cs="Arial"/>
          <w:b/>
          <w:bCs/>
          <w:sz w:val="20"/>
          <w:szCs w:val="20"/>
        </w:rPr>
      </w:pPr>
    </w:p>
    <w:p w:rsidR="00BC2C9C" w:rsidRDefault="00C51BC5" w:rsidP="001E257C">
      <w:pPr>
        <w:pStyle w:val="Body"/>
        <w:rPr>
          <w:rFonts w:ascii="Arial" w:eastAsia="Arial" w:hAnsi="Arial" w:cs="Arial"/>
          <w:sz w:val="20"/>
          <w:szCs w:val="20"/>
        </w:rPr>
      </w:pPr>
      <w:hyperlink r:id="rId86" w:history="1">
        <w:r w:rsidR="00A52C1D">
          <w:rPr>
            <w:rStyle w:val="Hyperlink0"/>
            <w:b/>
            <w:bCs/>
            <w:lang w:val="en-US"/>
          </w:rPr>
          <w:t>Complex organic molecules discovered in infant star system</w:t>
        </w:r>
      </w:hyperlink>
      <w:r w:rsidR="00A52C1D">
        <w:rPr>
          <w:rFonts w:ascii="Arial"/>
          <w:sz w:val="20"/>
          <w:szCs w:val="20"/>
        </w:rPr>
        <w:t xml:space="preserve"> (8 April 2015) </w:t>
      </w:r>
    </w:p>
    <w:p w:rsidR="00BC2C9C" w:rsidRDefault="00A52C1D" w:rsidP="001E257C">
      <w:pPr>
        <w:pStyle w:val="Body"/>
        <w:rPr>
          <w:rFonts w:ascii="Arial" w:eastAsia="Arial" w:hAnsi="Arial" w:cs="Arial"/>
          <w:sz w:val="20"/>
          <w:szCs w:val="20"/>
        </w:rPr>
      </w:pPr>
      <w:r>
        <w:rPr>
          <w:rFonts w:ascii="Arial"/>
          <w:sz w:val="20"/>
          <w:szCs w:val="20"/>
          <w:lang w:val="en-US"/>
        </w:rPr>
        <w:t>For the first time, astronomers have detected the presence of complex organic molecules, the building blocks of life, in a protoplanetary disc surrounding a young star.</w:t>
      </w:r>
    </w:p>
    <w:p w:rsidR="00BC2C9C" w:rsidRDefault="00BC2C9C" w:rsidP="001E257C">
      <w:pPr>
        <w:pStyle w:val="Body"/>
        <w:rPr>
          <w:rFonts w:ascii="Arial" w:eastAsia="Arial" w:hAnsi="Arial" w:cs="Arial"/>
          <w:sz w:val="20"/>
          <w:szCs w:val="20"/>
        </w:rPr>
      </w:pPr>
    </w:p>
    <w:p w:rsidR="000C3F0A" w:rsidRPr="00AE7929" w:rsidRDefault="00C51BC5" w:rsidP="001E257C">
      <w:pPr>
        <w:pStyle w:val="Body"/>
        <w:rPr>
          <w:rFonts w:ascii="Arial"/>
          <w:b/>
          <w:color w:val="0000FF"/>
          <w:sz w:val="20"/>
          <w:szCs w:val="20"/>
          <w:u w:val="single"/>
        </w:rPr>
      </w:pPr>
      <w:hyperlink r:id="rId87" w:history="1">
        <w:r w:rsidR="000C3F0A" w:rsidRPr="00AE7929">
          <w:rPr>
            <w:rStyle w:val="Hyperlink"/>
            <w:rFonts w:ascii="Arial"/>
            <w:b/>
            <w:color w:val="0000FF"/>
            <w:sz w:val="20"/>
            <w:szCs w:val="20"/>
          </w:rPr>
          <w:t>First real-time observation of onset of stellar jets during formation of a massive protostar</w:t>
        </w:r>
      </w:hyperlink>
      <w:r w:rsidR="000C3F0A" w:rsidRPr="00AE7929">
        <w:rPr>
          <w:rFonts w:ascii="Arial"/>
          <w:b/>
          <w:color w:val="0000FF"/>
          <w:sz w:val="20"/>
          <w:szCs w:val="20"/>
          <w:u w:val="single"/>
        </w:rPr>
        <w:t xml:space="preserve">  </w:t>
      </w:r>
    </w:p>
    <w:p w:rsidR="00BC2C9C" w:rsidRDefault="00A52C1D" w:rsidP="001E257C">
      <w:pPr>
        <w:pStyle w:val="Body"/>
        <w:rPr>
          <w:rFonts w:ascii="Arial" w:eastAsia="Arial" w:hAnsi="Arial" w:cs="Arial"/>
          <w:sz w:val="20"/>
          <w:szCs w:val="20"/>
        </w:rPr>
      </w:pPr>
      <w:r>
        <w:rPr>
          <w:rFonts w:ascii="Arial"/>
          <w:sz w:val="20"/>
          <w:szCs w:val="20"/>
        </w:rPr>
        <w:t xml:space="preserve">(8 April 2015) </w:t>
      </w:r>
    </w:p>
    <w:p w:rsidR="00BC2C9C" w:rsidRDefault="00A52C1D" w:rsidP="001E257C">
      <w:pPr>
        <w:pStyle w:val="Body"/>
        <w:rPr>
          <w:rFonts w:ascii="Arial" w:eastAsia="Arial" w:hAnsi="Arial" w:cs="Arial"/>
          <w:sz w:val="20"/>
          <w:szCs w:val="20"/>
        </w:rPr>
      </w:pPr>
      <w:r>
        <w:rPr>
          <w:rFonts w:ascii="Arial"/>
          <w:sz w:val="20"/>
          <w:szCs w:val="20"/>
          <w:lang w:val="en-US"/>
        </w:rPr>
        <w:t>An international team of astronomers, in which some UB researchers collaborate, has first observed the moment in which a massive protostar begins to develop jets of matter and energy, crucial for star formation.</w:t>
      </w:r>
    </w:p>
    <w:p w:rsidR="00BC2C9C" w:rsidRDefault="00BC2C9C" w:rsidP="001E257C">
      <w:pPr>
        <w:pStyle w:val="Body"/>
        <w:rPr>
          <w:rFonts w:ascii="Arial" w:eastAsia="Arial" w:hAnsi="Arial" w:cs="Arial"/>
          <w:sz w:val="20"/>
          <w:szCs w:val="20"/>
        </w:rPr>
      </w:pPr>
    </w:p>
    <w:p w:rsidR="00BC2C9C" w:rsidRDefault="00C51BC5" w:rsidP="001E257C">
      <w:pPr>
        <w:pStyle w:val="Body"/>
        <w:rPr>
          <w:rFonts w:ascii="Arial" w:eastAsia="Arial" w:hAnsi="Arial" w:cs="Arial"/>
          <w:sz w:val="20"/>
          <w:szCs w:val="20"/>
        </w:rPr>
      </w:pPr>
      <w:hyperlink r:id="rId88" w:history="1">
        <w:r w:rsidR="0044121C" w:rsidRPr="00257E94">
          <w:rPr>
            <w:rStyle w:val="Hyperlink"/>
            <w:rFonts w:ascii="Arial"/>
            <w:b/>
            <w:color w:val="0000FF"/>
            <w:sz w:val="20"/>
            <w:szCs w:val="20"/>
          </w:rPr>
          <w:t>Stars with the chemical clock on hold</w:t>
        </w:r>
      </w:hyperlink>
      <w:r w:rsidR="0044121C">
        <w:rPr>
          <w:rFonts w:ascii="Arial"/>
          <w:sz w:val="20"/>
          <w:szCs w:val="20"/>
        </w:rPr>
        <w:t xml:space="preserve"> </w:t>
      </w:r>
      <w:r w:rsidR="00A52C1D">
        <w:rPr>
          <w:rFonts w:ascii="Arial"/>
          <w:sz w:val="20"/>
          <w:szCs w:val="20"/>
        </w:rPr>
        <w:t xml:space="preserve">(10 April 2015) </w:t>
      </w:r>
    </w:p>
    <w:p w:rsidR="00BC2C9C" w:rsidRDefault="00A52C1D" w:rsidP="001E257C">
      <w:pPr>
        <w:pStyle w:val="Body"/>
        <w:rPr>
          <w:rFonts w:ascii="Arial" w:eastAsia="Arial" w:hAnsi="Arial" w:cs="Arial"/>
          <w:sz w:val="20"/>
          <w:szCs w:val="20"/>
        </w:rPr>
      </w:pPr>
      <w:r>
        <w:rPr>
          <w:rFonts w:ascii="Arial"/>
          <w:sz w:val="20"/>
          <w:szCs w:val="20"/>
          <w:lang w:val="en-US"/>
        </w:rPr>
        <w:t xml:space="preserve">An international team of astrophysicists, led by Cristina Chiappini from the Leibniz Institute for Astrophysics Potsdam, has discovered a group of red giant stars for which the </w:t>
      </w:r>
      <w:r>
        <w:rPr>
          <w:sz w:val="20"/>
          <w:szCs w:val="20"/>
        </w:rPr>
        <w:t>‘</w:t>
      </w:r>
      <w:r>
        <w:rPr>
          <w:rFonts w:ascii="Arial"/>
          <w:sz w:val="20"/>
          <w:szCs w:val="20"/>
          <w:lang w:val="en-US"/>
        </w:rPr>
        <w:t>chemical clock</w:t>
      </w:r>
      <w:r>
        <w:rPr>
          <w:sz w:val="20"/>
          <w:szCs w:val="20"/>
          <w:lang w:val="fr-FR"/>
        </w:rPr>
        <w:t>’</w:t>
      </w:r>
      <w:r>
        <w:rPr>
          <w:sz w:val="20"/>
          <w:szCs w:val="20"/>
          <w:lang w:val="fr-FR"/>
        </w:rPr>
        <w:t xml:space="preserve"> </w:t>
      </w:r>
      <w:r>
        <w:rPr>
          <w:rFonts w:ascii="Arial"/>
          <w:sz w:val="20"/>
          <w:szCs w:val="20"/>
          <w:lang w:val="en-US"/>
        </w:rPr>
        <w:t>does not work: according to their chemical signature, these stars should be old.</w:t>
      </w:r>
    </w:p>
    <w:p w:rsidR="00BC2C9C" w:rsidRDefault="00BC2C9C" w:rsidP="001E257C">
      <w:pPr>
        <w:pStyle w:val="Body"/>
        <w:rPr>
          <w:rFonts w:ascii="Arial" w:eastAsia="Arial" w:hAnsi="Arial" w:cs="Arial"/>
          <w:sz w:val="20"/>
          <w:szCs w:val="20"/>
        </w:rPr>
      </w:pPr>
    </w:p>
    <w:p w:rsidR="00BC2C9C" w:rsidRDefault="00C51BC5" w:rsidP="001E257C">
      <w:pPr>
        <w:pStyle w:val="Body"/>
        <w:rPr>
          <w:rFonts w:ascii="Arial" w:eastAsia="Arial" w:hAnsi="Arial" w:cs="Arial"/>
          <w:sz w:val="20"/>
          <w:szCs w:val="20"/>
        </w:rPr>
      </w:pPr>
      <w:hyperlink r:id="rId89" w:history="1">
        <w:r w:rsidR="00B07CE0" w:rsidRPr="00542F5B">
          <w:rPr>
            <w:rStyle w:val="Hyperlink"/>
            <w:rFonts w:ascii="Arial"/>
            <w:b/>
            <w:color w:val="0000FF"/>
            <w:sz w:val="20"/>
            <w:szCs w:val="20"/>
          </w:rPr>
          <w:t>Protosuns teeming with prebiotic molecules</w:t>
        </w:r>
      </w:hyperlink>
      <w:r w:rsidR="00B07CE0">
        <w:rPr>
          <w:rFonts w:ascii="Arial"/>
          <w:sz w:val="20"/>
          <w:szCs w:val="20"/>
        </w:rPr>
        <w:t xml:space="preserve"> </w:t>
      </w:r>
      <w:r w:rsidR="00A52C1D">
        <w:rPr>
          <w:rFonts w:ascii="Arial"/>
          <w:sz w:val="20"/>
          <w:szCs w:val="20"/>
        </w:rPr>
        <w:t xml:space="preserve">(15 April 2015) </w:t>
      </w:r>
    </w:p>
    <w:p w:rsidR="00BC2C9C" w:rsidRDefault="00A52C1D" w:rsidP="001E257C">
      <w:pPr>
        <w:pStyle w:val="Body"/>
        <w:rPr>
          <w:rFonts w:ascii="Arial" w:eastAsia="Arial" w:hAnsi="Arial" w:cs="Arial"/>
          <w:sz w:val="20"/>
          <w:szCs w:val="20"/>
        </w:rPr>
      </w:pPr>
      <w:r>
        <w:rPr>
          <w:rFonts w:ascii="Arial"/>
          <w:sz w:val="20"/>
          <w:szCs w:val="20"/>
          <w:lang w:val="en-US"/>
        </w:rPr>
        <w:t>Complex organic molecules such as formamide, from which sugars, amino acids and even nucleic acids essential for life can be made, already appear in the regions where stars similar to our Sun are born.</w:t>
      </w:r>
    </w:p>
    <w:p w:rsidR="00BC2C9C" w:rsidRDefault="00BC2C9C" w:rsidP="001E257C">
      <w:pPr>
        <w:pStyle w:val="Body"/>
        <w:rPr>
          <w:rFonts w:ascii="Arial" w:eastAsia="Arial" w:hAnsi="Arial" w:cs="Arial"/>
          <w:sz w:val="20"/>
          <w:szCs w:val="20"/>
        </w:rPr>
      </w:pPr>
    </w:p>
    <w:p w:rsidR="00BC2C9C" w:rsidRDefault="00C51BC5" w:rsidP="001E257C">
      <w:pPr>
        <w:pStyle w:val="Body"/>
        <w:rPr>
          <w:rFonts w:ascii="Arial" w:eastAsia="Arial" w:hAnsi="Arial" w:cs="Arial"/>
          <w:sz w:val="20"/>
          <w:szCs w:val="20"/>
        </w:rPr>
      </w:pPr>
      <w:hyperlink r:id="rId90" w:history="1">
        <w:r w:rsidR="003F2509" w:rsidRPr="00B65AA9">
          <w:rPr>
            <w:rStyle w:val="Hyperlink"/>
            <w:rFonts w:ascii="Arial"/>
            <w:b/>
            <w:color w:val="0000FF"/>
            <w:sz w:val="20"/>
            <w:szCs w:val="20"/>
          </w:rPr>
          <w:t>New details about star formation in ancient galaxy protoclusters</w:t>
        </w:r>
      </w:hyperlink>
      <w:r w:rsidR="004A5554">
        <w:rPr>
          <w:rFonts w:ascii="Arial"/>
          <w:sz w:val="20"/>
          <w:szCs w:val="20"/>
        </w:rPr>
        <w:t xml:space="preserve"> </w:t>
      </w:r>
      <w:r w:rsidR="00A52C1D">
        <w:rPr>
          <w:rFonts w:ascii="Arial"/>
          <w:sz w:val="20"/>
          <w:szCs w:val="20"/>
        </w:rPr>
        <w:t xml:space="preserve">(20 April 2015) </w:t>
      </w:r>
    </w:p>
    <w:p w:rsidR="00BC2C9C" w:rsidRDefault="00A52C1D" w:rsidP="001E257C">
      <w:pPr>
        <w:pStyle w:val="Body"/>
        <w:rPr>
          <w:rFonts w:ascii="Arial"/>
          <w:sz w:val="20"/>
          <w:szCs w:val="20"/>
          <w:lang w:val="en-US"/>
        </w:rPr>
      </w:pPr>
      <w:r>
        <w:rPr>
          <w:rFonts w:ascii="Arial"/>
          <w:sz w:val="20"/>
          <w:szCs w:val="20"/>
          <w:lang w:val="en-US"/>
        </w:rPr>
        <w:t>Ongoing studies of distant galaxy protoclusters using the Multi-Object Infrared Camera and Spectrograph (MOIRCS) instrument on the Subaru Telescope is giving astronomers a closer look at the characteristics of star-forming regions in galaxies in the early universe.</w:t>
      </w:r>
    </w:p>
    <w:p w:rsidR="00A85024" w:rsidRPr="00407962" w:rsidRDefault="00A85024" w:rsidP="001E257C">
      <w:pPr>
        <w:pStyle w:val="Body"/>
        <w:rPr>
          <w:rFonts w:ascii="Arial" w:eastAsia="Arial" w:hAnsi="Arial" w:cs="Arial"/>
          <w:sz w:val="20"/>
          <w:szCs w:val="20"/>
          <w:lang w:val="en-US"/>
        </w:rPr>
      </w:pPr>
    </w:p>
    <w:p w:rsidR="00BC2C9C" w:rsidRDefault="00A52C1D" w:rsidP="001E257C">
      <w:pPr>
        <w:pStyle w:val="Body"/>
        <w:rPr>
          <w:rFonts w:ascii="Arial" w:eastAsia="Arial" w:hAnsi="Arial" w:cs="Arial"/>
          <w:b/>
          <w:bCs/>
          <w:sz w:val="20"/>
          <w:szCs w:val="20"/>
        </w:rPr>
      </w:pPr>
      <w:r>
        <w:rPr>
          <w:rFonts w:ascii="Arial"/>
          <w:b/>
          <w:bCs/>
          <w:sz w:val="20"/>
          <w:szCs w:val="20"/>
        </w:rPr>
        <w:t>SUN</w:t>
      </w:r>
    </w:p>
    <w:p w:rsidR="00BC2C9C" w:rsidRDefault="00A52C1D" w:rsidP="001E257C">
      <w:pPr>
        <w:pStyle w:val="Body"/>
        <w:rPr>
          <w:rFonts w:ascii="Arial" w:eastAsia="Arial" w:hAnsi="Arial" w:cs="Arial"/>
          <w:sz w:val="20"/>
          <w:szCs w:val="20"/>
        </w:rPr>
      </w:pPr>
      <w:r>
        <w:rPr>
          <w:rFonts w:ascii="Arial" w:eastAsia="Arial" w:hAnsi="Arial" w:cs="Arial"/>
          <w:sz w:val="20"/>
          <w:szCs w:val="20"/>
        </w:rPr>
        <w:br/>
      </w:r>
      <w:hyperlink r:id="rId91" w:history="1">
        <w:r>
          <w:rPr>
            <w:rStyle w:val="Hyperlink0"/>
            <w:b/>
            <w:bCs/>
            <w:lang w:val="en-US"/>
          </w:rPr>
          <w:t>Sun experiences seasonal changes</w:t>
        </w:r>
      </w:hyperlink>
      <w:r>
        <w:rPr>
          <w:rFonts w:ascii="Arial"/>
          <w:sz w:val="20"/>
          <w:szCs w:val="20"/>
        </w:rPr>
        <w:t xml:space="preserve"> (7 April 2015) </w:t>
      </w:r>
    </w:p>
    <w:p w:rsidR="00BC2C9C" w:rsidRDefault="00A52C1D" w:rsidP="001E257C">
      <w:pPr>
        <w:pStyle w:val="Body"/>
        <w:rPr>
          <w:rFonts w:ascii="Arial" w:eastAsia="Arial" w:hAnsi="Arial" w:cs="Arial"/>
          <w:sz w:val="20"/>
          <w:szCs w:val="20"/>
        </w:rPr>
      </w:pPr>
      <w:r>
        <w:rPr>
          <w:rFonts w:ascii="Arial"/>
          <w:sz w:val="20"/>
          <w:szCs w:val="20"/>
          <w:lang w:val="en-US"/>
        </w:rPr>
        <w:t>The Sun undergoes a type of seasonal variability, with its activity waxing and waning over the course of nearly two years, according to a new study by a team of researchers led by the National Center for Atmospheric Research (NCAR).</w:t>
      </w:r>
    </w:p>
    <w:p w:rsidR="00BC2C9C" w:rsidRDefault="00A52C1D" w:rsidP="001E257C">
      <w:pPr>
        <w:pStyle w:val="Body"/>
        <w:rPr>
          <w:rFonts w:ascii="Arial" w:eastAsia="Arial" w:hAnsi="Arial" w:cs="Arial"/>
          <w:sz w:val="20"/>
          <w:szCs w:val="20"/>
        </w:rPr>
      </w:pPr>
      <w:r>
        <w:rPr>
          <w:rFonts w:ascii="Arial" w:eastAsia="Arial" w:hAnsi="Arial" w:cs="Arial"/>
          <w:sz w:val="20"/>
          <w:szCs w:val="20"/>
        </w:rPr>
        <w:br/>
      </w:r>
      <w:hyperlink r:id="rId92" w:history="1">
        <w:r>
          <w:rPr>
            <w:rStyle w:val="Hyperlink0"/>
            <w:b/>
            <w:bCs/>
            <w:lang w:val="en-US"/>
          </w:rPr>
          <w:t>Seasonal, year-long cycles seen on the Sun</w:t>
        </w:r>
      </w:hyperlink>
      <w:r>
        <w:rPr>
          <w:rFonts w:ascii="Arial"/>
          <w:sz w:val="20"/>
          <w:szCs w:val="20"/>
        </w:rPr>
        <w:t xml:space="preserve"> (8 April 2015) </w:t>
      </w:r>
    </w:p>
    <w:p w:rsidR="00BC2C9C" w:rsidRDefault="00A52C1D" w:rsidP="001E257C">
      <w:pPr>
        <w:pStyle w:val="Body"/>
        <w:rPr>
          <w:rFonts w:ascii="Arial"/>
          <w:sz w:val="20"/>
          <w:szCs w:val="20"/>
          <w:lang w:val="en-US"/>
        </w:rPr>
      </w:pPr>
      <w:r>
        <w:rPr>
          <w:rFonts w:ascii="Arial"/>
          <w:sz w:val="20"/>
          <w:szCs w:val="20"/>
          <w:lang w:val="en-US"/>
        </w:rPr>
        <w:t xml:space="preserve">Our sun is constantly changing. It goes through cycles of activity </w:t>
      </w:r>
      <w:r>
        <w:rPr>
          <w:sz w:val="20"/>
          <w:szCs w:val="20"/>
          <w:lang w:val="en-US"/>
        </w:rPr>
        <w:t>–</w:t>
      </w:r>
      <w:r>
        <w:rPr>
          <w:sz w:val="20"/>
          <w:szCs w:val="20"/>
          <w:lang w:val="en-US"/>
        </w:rPr>
        <w:t xml:space="preserve"> </w:t>
      </w:r>
      <w:r>
        <w:rPr>
          <w:rFonts w:ascii="Arial"/>
          <w:sz w:val="20"/>
          <w:szCs w:val="20"/>
          <w:lang w:val="en-US"/>
        </w:rPr>
        <w:t>swinging between times of relative calm and times when frequent explosions on its surface can fling light, particles and energy out into space.</w:t>
      </w:r>
    </w:p>
    <w:p w:rsidR="0032259A" w:rsidRDefault="0032259A" w:rsidP="001E257C">
      <w:pPr>
        <w:pStyle w:val="Body"/>
        <w:rPr>
          <w:rFonts w:ascii="Arial" w:eastAsia="Arial" w:hAnsi="Arial" w:cs="Arial"/>
          <w:sz w:val="20"/>
          <w:szCs w:val="20"/>
        </w:rPr>
      </w:pPr>
    </w:p>
    <w:p w:rsidR="0032259A" w:rsidRDefault="00C51BC5" w:rsidP="001E257C">
      <w:pPr>
        <w:pStyle w:val="Body"/>
        <w:rPr>
          <w:rFonts w:ascii="Arial" w:eastAsia="Arial" w:hAnsi="Arial" w:cs="Arial"/>
          <w:sz w:val="20"/>
          <w:szCs w:val="20"/>
        </w:rPr>
      </w:pPr>
      <w:hyperlink r:id="rId93" w:history="1">
        <w:r w:rsidR="0032259A" w:rsidRPr="00B65AA9">
          <w:rPr>
            <w:rStyle w:val="Hyperlink"/>
            <w:rFonts w:ascii="Arial"/>
            <w:b/>
            <w:color w:val="0000FF"/>
            <w:sz w:val="20"/>
            <w:szCs w:val="20"/>
          </w:rPr>
          <w:t>Small solar eruptions can have profound effects on unprotected planets</w:t>
        </w:r>
      </w:hyperlink>
      <w:r w:rsidR="0032259A">
        <w:rPr>
          <w:rFonts w:ascii="Arial"/>
          <w:sz w:val="20"/>
          <w:szCs w:val="20"/>
        </w:rPr>
        <w:t xml:space="preserve"> (9 April 2015) </w:t>
      </w:r>
    </w:p>
    <w:p w:rsidR="0032259A" w:rsidRPr="0032259A" w:rsidRDefault="0032259A" w:rsidP="001E257C">
      <w:pPr>
        <w:pStyle w:val="Body"/>
        <w:rPr>
          <w:rFonts w:ascii="Arial"/>
          <w:sz w:val="20"/>
          <w:szCs w:val="20"/>
          <w:lang w:val="en-US"/>
        </w:rPr>
      </w:pPr>
      <w:r>
        <w:rPr>
          <w:rFonts w:ascii="Arial"/>
          <w:sz w:val="20"/>
          <w:szCs w:val="20"/>
          <w:lang w:val="en-US"/>
        </w:rPr>
        <w:t xml:space="preserve">While no one yet knows what's needed to build a habitable planet, it's clear that the interplay between the sun and Earth is crucial for making our planet </w:t>
      </w:r>
      <w:r>
        <w:rPr>
          <w:rFonts w:ascii="Arial"/>
          <w:sz w:val="20"/>
          <w:szCs w:val="20"/>
        </w:rPr>
        <w:t>liveable</w:t>
      </w:r>
      <w:r>
        <w:rPr>
          <w:sz w:val="20"/>
          <w:szCs w:val="20"/>
        </w:rPr>
        <w:t xml:space="preserve"> </w:t>
      </w:r>
      <w:r>
        <w:rPr>
          <w:sz w:val="20"/>
          <w:szCs w:val="20"/>
        </w:rPr>
        <w:t>–</w:t>
      </w:r>
      <w:r>
        <w:rPr>
          <w:sz w:val="20"/>
          <w:szCs w:val="20"/>
        </w:rPr>
        <w:t xml:space="preserve"> </w:t>
      </w:r>
      <w:r>
        <w:rPr>
          <w:rFonts w:ascii="Arial"/>
          <w:sz w:val="20"/>
          <w:szCs w:val="20"/>
          <w:lang w:val="en-US"/>
        </w:rPr>
        <w:t>a balance between a sun that provides energy and a planet that can protect itself from the harshest solar emissions.</w:t>
      </w:r>
    </w:p>
    <w:p w:rsidR="00BC2C9C" w:rsidRDefault="00BC2C9C" w:rsidP="001E257C">
      <w:pPr>
        <w:pStyle w:val="Body"/>
        <w:rPr>
          <w:rFonts w:ascii="Arial" w:eastAsia="Arial" w:hAnsi="Arial" w:cs="Arial"/>
          <w:sz w:val="20"/>
          <w:szCs w:val="20"/>
        </w:rPr>
      </w:pPr>
    </w:p>
    <w:p w:rsidR="00BC2C9C" w:rsidRDefault="00C51BC5" w:rsidP="001E257C">
      <w:pPr>
        <w:pStyle w:val="Body"/>
        <w:rPr>
          <w:rFonts w:ascii="Arial" w:eastAsia="Arial" w:hAnsi="Arial" w:cs="Arial"/>
          <w:sz w:val="20"/>
          <w:szCs w:val="20"/>
        </w:rPr>
      </w:pPr>
      <w:hyperlink r:id="rId94" w:history="1">
        <w:r w:rsidR="00EF6BE6" w:rsidRPr="00BA3B8C">
          <w:rPr>
            <w:rStyle w:val="Hyperlink"/>
            <w:rFonts w:ascii="Arial"/>
            <w:b/>
            <w:color w:val="0000FF"/>
            <w:sz w:val="20"/>
            <w:szCs w:val="20"/>
          </w:rPr>
          <w:t>Solar Orbiter launch moved to 2018</w:t>
        </w:r>
      </w:hyperlink>
      <w:r w:rsidR="00EF6BE6">
        <w:rPr>
          <w:rFonts w:ascii="Arial"/>
          <w:sz w:val="20"/>
          <w:szCs w:val="20"/>
        </w:rPr>
        <w:t xml:space="preserve"> </w:t>
      </w:r>
      <w:r w:rsidR="00A52C1D">
        <w:rPr>
          <w:rFonts w:ascii="Arial"/>
          <w:sz w:val="20"/>
          <w:szCs w:val="20"/>
        </w:rPr>
        <w:t xml:space="preserve">(13 April 2015) </w:t>
      </w:r>
    </w:p>
    <w:p w:rsidR="00BC2C9C" w:rsidRDefault="00A52C1D" w:rsidP="001E257C">
      <w:pPr>
        <w:pStyle w:val="Body"/>
        <w:rPr>
          <w:rFonts w:ascii="Arial" w:eastAsia="Arial" w:hAnsi="Arial" w:cs="Arial"/>
          <w:sz w:val="20"/>
          <w:szCs w:val="20"/>
        </w:rPr>
      </w:pPr>
      <w:r>
        <w:rPr>
          <w:rFonts w:ascii="Arial"/>
          <w:sz w:val="20"/>
          <w:szCs w:val="20"/>
          <w:lang w:val="en-US"/>
        </w:rPr>
        <w:t>The launch of Solar Orbiter, an ESA mission to explore the Sun in unprecedented detail, is now planned to take place in October 2018. The launch was previously targeted for July 2017.</w:t>
      </w:r>
    </w:p>
    <w:p w:rsidR="00452EE8" w:rsidRPr="00AE0860" w:rsidRDefault="00452EE8" w:rsidP="001E257C">
      <w:pPr>
        <w:pStyle w:val="Body"/>
        <w:rPr>
          <w:rFonts w:ascii="Arial" w:eastAsia="Arial" w:hAnsi="Arial" w:cs="Arial"/>
          <w:sz w:val="20"/>
          <w:szCs w:val="20"/>
        </w:rPr>
      </w:pPr>
    </w:p>
    <w:p w:rsidR="00452EE8" w:rsidRPr="00AE0860" w:rsidRDefault="00C51BC5" w:rsidP="001E257C">
      <w:pPr>
        <w:pStyle w:val="Body"/>
        <w:rPr>
          <w:rFonts w:ascii="Arial" w:eastAsia="Arial" w:hAnsi="Arial" w:cs="Arial"/>
          <w:sz w:val="20"/>
          <w:szCs w:val="20"/>
        </w:rPr>
      </w:pPr>
      <w:hyperlink r:id="rId95" w:history="1">
        <w:r w:rsidR="00452EE8" w:rsidRPr="00D11541">
          <w:rPr>
            <w:rStyle w:val="Hyperlink"/>
            <w:rFonts w:ascii="Arial" w:hAnsi="Arial" w:cs="Arial"/>
            <w:b/>
            <w:color w:val="0000FF"/>
            <w:sz w:val="20"/>
            <w:szCs w:val="20"/>
          </w:rPr>
          <w:t>Strong for coronal heating theory</w:t>
        </w:r>
      </w:hyperlink>
      <w:r w:rsidR="00452EE8">
        <w:rPr>
          <w:rFonts w:ascii="Arial" w:hAnsi="Arial" w:cs="Arial"/>
          <w:sz w:val="20"/>
          <w:szCs w:val="20"/>
        </w:rPr>
        <w:t xml:space="preserve"> </w:t>
      </w:r>
      <w:r w:rsidR="00452EE8" w:rsidRPr="00465A02">
        <w:rPr>
          <w:rFonts w:ascii="Arial" w:hAnsi="Arial" w:cs="Arial"/>
          <w:sz w:val="20"/>
          <w:szCs w:val="20"/>
        </w:rPr>
        <w:t>(28 April 2015)</w:t>
      </w:r>
      <w:r w:rsidR="00452EE8">
        <w:rPr>
          <w:rFonts w:ascii="Arial" w:hAnsi="Arial" w:cs="Arial"/>
          <w:sz w:val="20"/>
          <w:szCs w:val="20"/>
        </w:rPr>
        <w:t xml:space="preserve"> </w:t>
      </w:r>
    </w:p>
    <w:p w:rsidR="00452EE8" w:rsidRDefault="00452EE8" w:rsidP="001E257C">
      <w:pPr>
        <w:pStyle w:val="Body"/>
        <w:rPr>
          <w:rFonts w:ascii="Arial" w:hAnsi="Arial" w:cs="Arial"/>
          <w:sz w:val="20"/>
          <w:szCs w:val="20"/>
          <w:lang w:val="en-US"/>
        </w:rPr>
      </w:pPr>
      <w:r w:rsidRPr="00AE0860">
        <w:rPr>
          <w:rFonts w:ascii="Arial" w:hAnsi="Arial" w:cs="Arial"/>
          <w:sz w:val="20"/>
          <w:szCs w:val="20"/>
          <w:lang w:val="en-US"/>
        </w:rPr>
        <w:t>The sun's surface is blisteringly hot at 10,340 degrees Fahrenheit -- but its atmosphere is another 300 times hotter.</w:t>
      </w:r>
    </w:p>
    <w:p w:rsidR="00F612D6" w:rsidRDefault="00F612D6" w:rsidP="001E257C">
      <w:pPr>
        <w:pStyle w:val="Body"/>
        <w:rPr>
          <w:rFonts w:ascii="Arial" w:hAnsi="Arial" w:cs="Arial"/>
          <w:sz w:val="20"/>
          <w:szCs w:val="20"/>
          <w:lang w:val="en-US"/>
        </w:rPr>
      </w:pPr>
    </w:p>
    <w:p w:rsidR="00F612D6" w:rsidRDefault="00C51BC5" w:rsidP="001E257C">
      <w:pPr>
        <w:rPr>
          <w:rFonts w:ascii="Arial" w:hAnsi="Arial" w:cs="Arial"/>
          <w:sz w:val="20"/>
          <w:szCs w:val="20"/>
        </w:rPr>
      </w:pPr>
      <w:hyperlink r:id="rId96" w:history="1">
        <w:r w:rsidR="00F612D6" w:rsidRPr="00034A40">
          <w:rPr>
            <w:rStyle w:val="Hyperlink"/>
            <w:rFonts w:ascii="Arial" w:hAnsi="Arial" w:cs="Arial"/>
            <w:b/>
            <w:color w:val="0000FF"/>
            <w:sz w:val="20"/>
            <w:szCs w:val="20"/>
          </w:rPr>
          <w:t>Peering deep into the Sun to track the origins of space weather</w:t>
        </w:r>
      </w:hyperlink>
      <w:r w:rsidR="00F612D6">
        <w:rPr>
          <w:rFonts w:ascii="Arial" w:hAnsi="Arial" w:cs="Arial"/>
          <w:sz w:val="20"/>
          <w:szCs w:val="20"/>
        </w:rPr>
        <w:t xml:space="preserve"> </w:t>
      </w:r>
      <w:r w:rsidR="00F612D6" w:rsidRPr="00AE0860">
        <w:rPr>
          <w:rFonts w:ascii="Arial" w:hAnsi="Arial" w:cs="Arial"/>
          <w:sz w:val="20"/>
          <w:szCs w:val="20"/>
        </w:rPr>
        <w:t xml:space="preserve">(28 April 2015) </w:t>
      </w:r>
    </w:p>
    <w:p w:rsidR="00F612D6" w:rsidRDefault="00F612D6" w:rsidP="001E257C">
      <w:pPr>
        <w:rPr>
          <w:rFonts w:ascii="Arial" w:hAnsi="Arial" w:cs="Arial"/>
          <w:sz w:val="20"/>
          <w:szCs w:val="20"/>
        </w:rPr>
      </w:pPr>
      <w:r w:rsidRPr="00AE0860">
        <w:rPr>
          <w:rFonts w:ascii="Arial" w:hAnsi="Arial" w:cs="Arial"/>
          <w:sz w:val="20"/>
          <w:szCs w:val="20"/>
        </w:rPr>
        <w:t>Scientists at NJIT’s Big Bear Solar Observatory (BBSO) have captured the first high-resolution images of the flaring magnetic structures known as solar flux ropes at their point of origin in the Sun’s chromosphere.</w:t>
      </w:r>
    </w:p>
    <w:p w:rsidR="001E257C" w:rsidRDefault="001E257C" w:rsidP="001E257C">
      <w:pPr>
        <w:rPr>
          <w:rFonts w:ascii="Arial" w:hAnsi="Arial" w:cs="Arial"/>
          <w:sz w:val="20"/>
          <w:szCs w:val="20"/>
        </w:rPr>
      </w:pPr>
    </w:p>
    <w:p w:rsidR="001E257C" w:rsidRDefault="001E257C" w:rsidP="001E257C">
      <w:pPr>
        <w:rPr>
          <w:rFonts w:ascii="Arial" w:hAnsi="Arial" w:cs="Arial"/>
          <w:sz w:val="20"/>
          <w:szCs w:val="20"/>
        </w:rPr>
      </w:pPr>
    </w:p>
    <w:p w:rsidR="001E257C" w:rsidRDefault="001E257C" w:rsidP="001E257C">
      <w:pPr>
        <w:rPr>
          <w:rFonts w:ascii="Arial" w:hAnsi="Arial" w:cs="Arial"/>
          <w:sz w:val="20"/>
          <w:szCs w:val="20"/>
        </w:rPr>
      </w:pPr>
    </w:p>
    <w:p w:rsidR="006A6BB2" w:rsidRDefault="006A6BB2" w:rsidP="001E257C">
      <w:pPr>
        <w:rPr>
          <w:rFonts w:ascii="Arial" w:hAnsi="Arial" w:cs="Arial"/>
          <w:sz w:val="20"/>
          <w:szCs w:val="20"/>
        </w:rPr>
      </w:pPr>
      <w:r w:rsidRPr="00AE0860">
        <w:rPr>
          <w:rFonts w:ascii="Arial" w:hAnsi="Arial" w:cs="Arial"/>
          <w:sz w:val="20"/>
          <w:szCs w:val="20"/>
        </w:rPr>
        <w:lastRenderedPageBreak/>
        <w:br/>
      </w:r>
      <w:hyperlink r:id="rId97" w:history="1">
        <w:r w:rsidRPr="006A6BB2">
          <w:rPr>
            <w:rStyle w:val="Hyperlink"/>
            <w:rFonts w:ascii="Arial" w:hAnsi="Arial" w:cs="Arial"/>
            <w:b/>
            <w:color w:val="0000FF"/>
            <w:sz w:val="20"/>
            <w:szCs w:val="20"/>
          </w:rPr>
          <w:t>Complex dynamics of sunspots' dark cores</w:t>
        </w:r>
      </w:hyperlink>
      <w:r w:rsidRPr="006A6BB2">
        <w:rPr>
          <w:rFonts w:ascii="Arial" w:hAnsi="Arial" w:cs="Arial"/>
          <w:color w:val="0000FF"/>
          <w:sz w:val="20"/>
          <w:szCs w:val="20"/>
        </w:rPr>
        <w:t xml:space="preserve"> </w:t>
      </w:r>
      <w:r w:rsidRPr="00AE0860">
        <w:rPr>
          <w:rFonts w:ascii="Arial" w:hAnsi="Arial" w:cs="Arial"/>
          <w:sz w:val="20"/>
          <w:szCs w:val="20"/>
        </w:rPr>
        <w:t xml:space="preserve">(29 April 2015) </w:t>
      </w:r>
    </w:p>
    <w:p w:rsidR="006A6BB2" w:rsidRPr="00AE0860" w:rsidRDefault="006A6BB2" w:rsidP="001E257C">
      <w:pPr>
        <w:rPr>
          <w:rFonts w:ascii="Arial" w:hAnsi="Arial" w:cs="Arial"/>
          <w:sz w:val="20"/>
          <w:szCs w:val="20"/>
        </w:rPr>
      </w:pPr>
      <w:r w:rsidRPr="00AE0860">
        <w:rPr>
          <w:rFonts w:ascii="Arial" w:hAnsi="Arial" w:cs="Arial"/>
          <w:sz w:val="20"/>
          <w:szCs w:val="20"/>
        </w:rPr>
        <w:t>Groundbreaking images of the Sun captured by scientists at NJIT’s Big Bear Solar Observatory (BBSO) give a first-ever detailed view of the interior structure of umbrae – the dark patches in the center of sunspots – revealing dynamic magnetic fields responsible for the plumes of plasma that emerge as bright dots interrupting their darkness.</w:t>
      </w:r>
    </w:p>
    <w:p w:rsidR="00BC2C9C" w:rsidRDefault="00BC2C9C" w:rsidP="001E257C">
      <w:pPr>
        <w:pStyle w:val="Body"/>
        <w:rPr>
          <w:rFonts w:ascii="Arial" w:eastAsia="Arial" w:hAnsi="Arial" w:cs="Arial"/>
          <w:b/>
          <w:bCs/>
          <w:sz w:val="20"/>
          <w:szCs w:val="20"/>
        </w:rPr>
      </w:pPr>
    </w:p>
    <w:p w:rsidR="00BC2C9C" w:rsidRDefault="00A52C1D" w:rsidP="001E257C">
      <w:pPr>
        <w:pStyle w:val="Body"/>
        <w:rPr>
          <w:rFonts w:ascii="Arial" w:eastAsia="Arial" w:hAnsi="Arial" w:cs="Arial"/>
          <w:b/>
          <w:bCs/>
          <w:sz w:val="20"/>
          <w:szCs w:val="20"/>
        </w:rPr>
      </w:pPr>
      <w:r>
        <w:rPr>
          <w:rFonts w:ascii="Arial"/>
          <w:b/>
          <w:bCs/>
          <w:sz w:val="20"/>
          <w:szCs w:val="20"/>
        </w:rPr>
        <w:t>SUPERNOVA</w:t>
      </w:r>
    </w:p>
    <w:p w:rsidR="00BC2C9C" w:rsidRDefault="00A52C1D" w:rsidP="001E257C">
      <w:pPr>
        <w:pStyle w:val="Body"/>
        <w:rPr>
          <w:rFonts w:ascii="Arial" w:eastAsia="Arial" w:hAnsi="Arial" w:cs="Arial"/>
          <w:sz w:val="20"/>
          <w:szCs w:val="20"/>
        </w:rPr>
      </w:pPr>
      <w:r>
        <w:rPr>
          <w:rFonts w:ascii="Arial" w:eastAsia="Arial" w:hAnsi="Arial" w:cs="Arial"/>
          <w:sz w:val="20"/>
          <w:szCs w:val="20"/>
        </w:rPr>
        <w:br/>
      </w:r>
      <w:hyperlink r:id="rId98" w:history="1">
        <w:r>
          <w:rPr>
            <w:rStyle w:val="Hyperlink0"/>
            <w:b/>
            <w:bCs/>
            <w:lang w:val="en-US"/>
          </w:rPr>
          <w:t>Computer simulation confirms supernova mechanism in three dimensions</w:t>
        </w:r>
      </w:hyperlink>
      <w:r>
        <w:rPr>
          <w:rFonts w:ascii="Arial"/>
          <w:sz w:val="20"/>
          <w:szCs w:val="20"/>
          <w:lang w:val="en-US"/>
        </w:rPr>
        <w:t xml:space="preserve"> (1 April 2015) Massive stars explode as supernovae at the end of their lives, but how exactly does the explosion begin and what is the role of different physical processes?</w:t>
      </w:r>
    </w:p>
    <w:p w:rsidR="00BC2C9C" w:rsidRDefault="00BC2C9C" w:rsidP="001E257C">
      <w:pPr>
        <w:pStyle w:val="Body"/>
        <w:rPr>
          <w:rFonts w:ascii="Arial" w:eastAsia="Arial" w:hAnsi="Arial" w:cs="Arial"/>
          <w:sz w:val="20"/>
          <w:szCs w:val="20"/>
        </w:rPr>
      </w:pPr>
    </w:p>
    <w:p w:rsidR="00BC2C9C" w:rsidRDefault="00C51BC5" w:rsidP="001E257C">
      <w:pPr>
        <w:pStyle w:val="Body"/>
        <w:rPr>
          <w:rFonts w:ascii="Arial" w:eastAsia="Arial" w:hAnsi="Arial" w:cs="Arial"/>
          <w:sz w:val="20"/>
          <w:szCs w:val="20"/>
        </w:rPr>
      </w:pPr>
      <w:hyperlink r:id="rId99" w:history="1">
        <w:r w:rsidR="00082321" w:rsidRPr="0040177C">
          <w:rPr>
            <w:rStyle w:val="Hyperlink"/>
            <w:rFonts w:ascii="Arial"/>
            <w:b/>
            <w:color w:val="0000FF"/>
            <w:sz w:val="20"/>
            <w:szCs w:val="20"/>
          </w:rPr>
          <w:t>Accelerating universe? Not so fast</w:t>
        </w:r>
      </w:hyperlink>
      <w:r w:rsidR="00082321">
        <w:rPr>
          <w:rFonts w:ascii="Arial"/>
          <w:sz w:val="20"/>
          <w:szCs w:val="20"/>
        </w:rPr>
        <w:t xml:space="preserve"> </w:t>
      </w:r>
      <w:r w:rsidR="00A52C1D">
        <w:rPr>
          <w:rFonts w:ascii="Arial"/>
          <w:sz w:val="20"/>
          <w:szCs w:val="20"/>
        </w:rPr>
        <w:t xml:space="preserve">(10 April 2015) </w:t>
      </w:r>
    </w:p>
    <w:p w:rsidR="00BC2C9C" w:rsidRDefault="00A52C1D" w:rsidP="001E257C">
      <w:pPr>
        <w:pStyle w:val="Body"/>
        <w:rPr>
          <w:rFonts w:ascii="Arial" w:eastAsia="Arial" w:hAnsi="Arial" w:cs="Arial"/>
          <w:sz w:val="20"/>
          <w:szCs w:val="20"/>
        </w:rPr>
      </w:pPr>
      <w:r>
        <w:rPr>
          <w:rFonts w:ascii="Arial"/>
          <w:sz w:val="20"/>
          <w:szCs w:val="20"/>
          <w:lang w:val="en-US"/>
        </w:rPr>
        <w:t xml:space="preserve">A UA-led team of astronomers found that the type of supernovae commonly used to measure distances in the universe fall into distinct populations not </w:t>
      </w:r>
      <w:r>
        <w:rPr>
          <w:rFonts w:ascii="Arial"/>
          <w:sz w:val="20"/>
          <w:szCs w:val="20"/>
        </w:rPr>
        <w:t>recognised</w:t>
      </w:r>
      <w:r>
        <w:rPr>
          <w:rFonts w:ascii="Arial"/>
          <w:sz w:val="20"/>
          <w:szCs w:val="20"/>
          <w:lang w:val="en-US"/>
        </w:rPr>
        <w:t xml:space="preserve"> before.</w:t>
      </w:r>
    </w:p>
    <w:p w:rsidR="00BC2C9C" w:rsidRDefault="00BC2C9C" w:rsidP="001E257C">
      <w:pPr>
        <w:pStyle w:val="Body"/>
        <w:rPr>
          <w:rFonts w:ascii="Arial" w:eastAsia="Arial" w:hAnsi="Arial" w:cs="Arial"/>
          <w:b/>
          <w:bCs/>
          <w:sz w:val="20"/>
          <w:szCs w:val="20"/>
        </w:rPr>
      </w:pPr>
    </w:p>
    <w:p w:rsidR="00BC2C9C" w:rsidRDefault="00C51BC5" w:rsidP="001E257C">
      <w:pPr>
        <w:pStyle w:val="Body"/>
        <w:rPr>
          <w:rFonts w:ascii="Arial" w:eastAsia="Arial" w:hAnsi="Arial" w:cs="Arial"/>
          <w:sz w:val="20"/>
          <w:szCs w:val="20"/>
        </w:rPr>
      </w:pPr>
      <w:hyperlink r:id="rId100" w:history="1">
        <w:r w:rsidR="00FA51EE" w:rsidRPr="0040177C">
          <w:rPr>
            <w:rStyle w:val="Hyperlink"/>
            <w:rFonts w:ascii="Arial"/>
            <w:b/>
            <w:color w:val="0000FF"/>
            <w:sz w:val="20"/>
            <w:szCs w:val="20"/>
          </w:rPr>
          <w:t>Strange supernova is "missing link" in gamma-ray burst connection</w:t>
        </w:r>
      </w:hyperlink>
      <w:r w:rsidR="00FA51EE">
        <w:rPr>
          <w:rFonts w:ascii="Arial"/>
          <w:sz w:val="20"/>
          <w:szCs w:val="20"/>
        </w:rPr>
        <w:t xml:space="preserve"> </w:t>
      </w:r>
      <w:r w:rsidR="00A52C1D">
        <w:rPr>
          <w:rFonts w:ascii="Arial"/>
          <w:sz w:val="20"/>
          <w:szCs w:val="20"/>
        </w:rPr>
        <w:t>(27 April 2015)</w:t>
      </w:r>
    </w:p>
    <w:p w:rsidR="00BC2C9C" w:rsidRDefault="00A52C1D" w:rsidP="001E257C">
      <w:pPr>
        <w:pStyle w:val="Body"/>
        <w:rPr>
          <w:rFonts w:ascii="Arial" w:eastAsia="Arial" w:hAnsi="Arial" w:cs="Arial"/>
          <w:sz w:val="20"/>
          <w:szCs w:val="20"/>
        </w:rPr>
      </w:pPr>
      <w:r>
        <w:rPr>
          <w:rFonts w:ascii="Arial"/>
          <w:sz w:val="20"/>
          <w:szCs w:val="20"/>
          <w:lang w:val="en-US"/>
        </w:rPr>
        <w:t>Astronomers using the National Science Foundation's Very Large Array (VLA) have found a long-sought "missing link" between supernova explosions that generate gamma-ray bursts (GRBs) and those that don't.</w:t>
      </w:r>
    </w:p>
    <w:p w:rsidR="00BC2C9C" w:rsidRDefault="00BC2C9C" w:rsidP="001E257C">
      <w:pPr>
        <w:pStyle w:val="Body"/>
        <w:rPr>
          <w:rFonts w:ascii="Arial" w:eastAsia="Arial" w:hAnsi="Arial" w:cs="Arial"/>
          <w:b/>
          <w:bCs/>
          <w:color w:val="274EFA"/>
          <w:sz w:val="20"/>
          <w:szCs w:val="20"/>
          <w:u w:val="single"/>
        </w:rPr>
      </w:pPr>
    </w:p>
    <w:p w:rsidR="00BC2C9C" w:rsidRDefault="00A52C1D" w:rsidP="001E257C">
      <w:pPr>
        <w:pStyle w:val="Body"/>
        <w:rPr>
          <w:rFonts w:ascii="Arial" w:eastAsia="Arial" w:hAnsi="Arial" w:cs="Arial"/>
          <w:b/>
          <w:bCs/>
          <w:sz w:val="20"/>
          <w:szCs w:val="20"/>
        </w:rPr>
      </w:pPr>
      <w:r>
        <w:rPr>
          <w:rFonts w:ascii="Arial"/>
          <w:b/>
          <w:bCs/>
          <w:sz w:val="20"/>
          <w:szCs w:val="20"/>
        </w:rPr>
        <w:t>TECHNOLOGY</w:t>
      </w:r>
    </w:p>
    <w:p w:rsidR="00BC2C9C" w:rsidRDefault="00BC2C9C" w:rsidP="001E257C">
      <w:pPr>
        <w:pStyle w:val="Body"/>
        <w:rPr>
          <w:rFonts w:ascii="Arial" w:eastAsia="Arial" w:hAnsi="Arial" w:cs="Arial"/>
          <w:b/>
          <w:bCs/>
          <w:sz w:val="20"/>
          <w:szCs w:val="20"/>
        </w:rPr>
      </w:pPr>
    </w:p>
    <w:p w:rsidR="00BC2C9C" w:rsidRDefault="00C51BC5" w:rsidP="001E257C">
      <w:pPr>
        <w:pStyle w:val="Body"/>
        <w:rPr>
          <w:rFonts w:ascii="Arial" w:eastAsia="Arial" w:hAnsi="Arial" w:cs="Arial"/>
          <w:sz w:val="20"/>
          <w:szCs w:val="20"/>
        </w:rPr>
      </w:pPr>
      <w:hyperlink r:id="rId101" w:history="1">
        <w:r w:rsidR="00EC798D" w:rsidRPr="00233531">
          <w:rPr>
            <w:rStyle w:val="Hyperlink"/>
            <w:rFonts w:ascii="Arial"/>
            <w:b/>
            <w:color w:val="0000FF"/>
            <w:sz w:val="20"/>
            <w:szCs w:val="20"/>
          </w:rPr>
          <w:t>Glitter cloud may serve as space mirror</w:t>
        </w:r>
      </w:hyperlink>
      <w:r w:rsidR="00EC798D">
        <w:rPr>
          <w:rFonts w:ascii="Arial"/>
          <w:sz w:val="20"/>
          <w:szCs w:val="20"/>
        </w:rPr>
        <w:t xml:space="preserve"> </w:t>
      </w:r>
      <w:r w:rsidR="00A52C1D">
        <w:rPr>
          <w:rFonts w:ascii="Arial"/>
          <w:sz w:val="20"/>
          <w:szCs w:val="20"/>
        </w:rPr>
        <w:t xml:space="preserve">(15 April 2015) </w:t>
      </w:r>
    </w:p>
    <w:p w:rsidR="00BC2C9C" w:rsidRDefault="00A52C1D" w:rsidP="001E257C">
      <w:pPr>
        <w:pStyle w:val="Body"/>
        <w:rPr>
          <w:rFonts w:ascii="Arial" w:eastAsia="Arial" w:hAnsi="Arial" w:cs="Arial"/>
          <w:sz w:val="20"/>
          <w:szCs w:val="20"/>
        </w:rPr>
      </w:pPr>
      <w:r>
        <w:rPr>
          <w:rFonts w:ascii="Arial"/>
          <w:sz w:val="20"/>
          <w:szCs w:val="20"/>
          <w:lang w:val="en-US"/>
        </w:rPr>
        <w:t>Space telescopes may one day make use of glitter-like materials to help take images of new worlds, according to researchers at NASA's Jet Propulsion Laboratory in Pasadena, California.</w:t>
      </w:r>
    </w:p>
    <w:p w:rsidR="00BC2C9C" w:rsidRDefault="00BC2C9C" w:rsidP="001E257C">
      <w:pPr>
        <w:pStyle w:val="Body"/>
        <w:rPr>
          <w:rFonts w:ascii="Arial" w:eastAsia="Arial" w:hAnsi="Arial" w:cs="Arial"/>
          <w:sz w:val="20"/>
          <w:szCs w:val="20"/>
          <w:u w:val="single"/>
        </w:rPr>
      </w:pPr>
    </w:p>
    <w:p w:rsidR="00BC2C9C" w:rsidRDefault="00C51BC5" w:rsidP="001E257C">
      <w:pPr>
        <w:pStyle w:val="Body"/>
        <w:rPr>
          <w:rFonts w:ascii="Arial" w:eastAsia="Arial" w:hAnsi="Arial" w:cs="Arial"/>
          <w:sz w:val="20"/>
          <w:szCs w:val="20"/>
        </w:rPr>
      </w:pPr>
      <w:hyperlink r:id="rId102" w:history="1">
        <w:r w:rsidR="00DE0C3D" w:rsidRPr="00233531">
          <w:rPr>
            <w:rStyle w:val="Hyperlink"/>
            <w:rFonts w:ascii="Arial"/>
            <w:b/>
            <w:color w:val="0000FF"/>
            <w:sz w:val="20"/>
            <w:szCs w:val="20"/>
          </w:rPr>
          <w:t>New satellite payload ensures safe and efficient air travel</w:t>
        </w:r>
      </w:hyperlink>
      <w:r w:rsidR="00DE0C3D">
        <w:rPr>
          <w:rFonts w:ascii="Arial"/>
          <w:sz w:val="20"/>
          <w:szCs w:val="20"/>
        </w:rPr>
        <w:t xml:space="preserve"> </w:t>
      </w:r>
      <w:r w:rsidR="00A52C1D">
        <w:rPr>
          <w:rFonts w:ascii="Arial"/>
          <w:sz w:val="20"/>
          <w:szCs w:val="20"/>
        </w:rPr>
        <w:t xml:space="preserve">(21 April 2015) </w:t>
      </w:r>
    </w:p>
    <w:p w:rsidR="00BC2C9C" w:rsidRDefault="00A52C1D" w:rsidP="001E257C">
      <w:pPr>
        <w:pStyle w:val="Body"/>
        <w:rPr>
          <w:rFonts w:ascii="Arial" w:eastAsia="Arial" w:hAnsi="Arial" w:cs="Arial"/>
          <w:sz w:val="20"/>
          <w:szCs w:val="20"/>
        </w:rPr>
      </w:pPr>
      <w:r>
        <w:rPr>
          <w:rFonts w:ascii="Arial"/>
          <w:sz w:val="20"/>
          <w:szCs w:val="20"/>
          <w:lang w:val="en-US"/>
        </w:rPr>
        <w:t xml:space="preserve">Thanks to a newly awarded $103 million Federal Aviation Administration contract, Raytheon Company will field the newest element in a space-based system which makes air travel safer and more efficient for millions of </w:t>
      </w:r>
      <w:r>
        <w:rPr>
          <w:rFonts w:ascii="Arial"/>
          <w:sz w:val="20"/>
          <w:szCs w:val="20"/>
        </w:rPr>
        <w:t>travellers.</w:t>
      </w:r>
    </w:p>
    <w:p w:rsidR="00BC2C9C" w:rsidRDefault="00BC2C9C" w:rsidP="001E257C">
      <w:pPr>
        <w:pStyle w:val="Body"/>
        <w:rPr>
          <w:rFonts w:ascii="Arial" w:eastAsia="Arial" w:hAnsi="Arial" w:cs="Arial"/>
          <w:sz w:val="20"/>
          <w:szCs w:val="20"/>
        </w:rPr>
      </w:pPr>
    </w:p>
    <w:p w:rsidR="00BC2C9C" w:rsidRDefault="00C51BC5" w:rsidP="001E257C">
      <w:pPr>
        <w:pStyle w:val="Body"/>
        <w:rPr>
          <w:rFonts w:ascii="Arial" w:eastAsia="Arial" w:hAnsi="Arial" w:cs="Arial"/>
          <w:sz w:val="20"/>
          <w:szCs w:val="20"/>
        </w:rPr>
      </w:pPr>
      <w:hyperlink r:id="rId103" w:history="1">
        <w:r w:rsidR="00DE0C3D" w:rsidRPr="00233531">
          <w:rPr>
            <w:rStyle w:val="Hyperlink"/>
            <w:rFonts w:ascii="Arial"/>
            <w:b/>
            <w:color w:val="0000FF"/>
            <w:sz w:val="20"/>
            <w:szCs w:val="20"/>
          </w:rPr>
          <w:t>Deep Space Atomic Clock</w:t>
        </w:r>
      </w:hyperlink>
      <w:r w:rsidR="005E4B7D">
        <w:rPr>
          <w:rFonts w:ascii="Arial"/>
          <w:sz w:val="20"/>
          <w:szCs w:val="20"/>
        </w:rPr>
        <w:t xml:space="preserve"> </w:t>
      </w:r>
      <w:r w:rsidR="00A52C1D">
        <w:rPr>
          <w:rFonts w:ascii="Arial"/>
          <w:sz w:val="20"/>
          <w:szCs w:val="20"/>
        </w:rPr>
        <w:t xml:space="preserve">(27 April 2015) </w:t>
      </w:r>
    </w:p>
    <w:p w:rsidR="00BC2C9C" w:rsidRDefault="00A52C1D" w:rsidP="001E257C">
      <w:pPr>
        <w:pStyle w:val="Body"/>
        <w:rPr>
          <w:rFonts w:ascii="Arial" w:eastAsia="Arial" w:hAnsi="Arial" w:cs="Arial"/>
          <w:sz w:val="20"/>
          <w:szCs w:val="20"/>
        </w:rPr>
      </w:pPr>
      <w:r>
        <w:rPr>
          <w:rFonts w:ascii="Arial"/>
          <w:sz w:val="20"/>
          <w:szCs w:val="20"/>
          <w:lang w:val="en-US"/>
        </w:rPr>
        <w:t>As the saying goes, timing is everything. More so in 21st-century space exploration where navigating spacecraft precisely to far-flung destinations -- say, to Mars or even more distant Europa, a moon of Jupiter -- is critical.</w:t>
      </w:r>
    </w:p>
    <w:p w:rsidR="00BC2C9C" w:rsidRDefault="00BC2C9C" w:rsidP="001E257C">
      <w:pPr>
        <w:pStyle w:val="Body"/>
        <w:rPr>
          <w:rFonts w:ascii="Arial" w:eastAsia="Arial" w:hAnsi="Arial" w:cs="Arial"/>
          <w:sz w:val="20"/>
          <w:szCs w:val="20"/>
        </w:rPr>
      </w:pPr>
    </w:p>
    <w:p w:rsidR="00BC2C9C" w:rsidRDefault="00A52C1D" w:rsidP="001E257C">
      <w:pPr>
        <w:pStyle w:val="Body"/>
        <w:rPr>
          <w:rFonts w:ascii="Arial" w:eastAsia="Arial" w:hAnsi="Arial" w:cs="Arial"/>
          <w:b/>
          <w:bCs/>
          <w:sz w:val="20"/>
          <w:szCs w:val="20"/>
        </w:rPr>
      </w:pPr>
      <w:r>
        <w:rPr>
          <w:rFonts w:ascii="Arial"/>
          <w:b/>
          <w:bCs/>
          <w:sz w:val="20"/>
          <w:szCs w:val="20"/>
        </w:rPr>
        <w:t>UNIVERSE</w:t>
      </w:r>
    </w:p>
    <w:p w:rsidR="00BC2C9C" w:rsidRDefault="00BC2C9C" w:rsidP="001E257C">
      <w:pPr>
        <w:pStyle w:val="Body"/>
        <w:rPr>
          <w:rFonts w:ascii="Arial" w:eastAsia="Arial" w:hAnsi="Arial" w:cs="Arial"/>
          <w:b/>
          <w:bCs/>
          <w:sz w:val="20"/>
          <w:szCs w:val="20"/>
        </w:rPr>
      </w:pPr>
    </w:p>
    <w:p w:rsidR="00BC2C9C" w:rsidRDefault="00C51BC5" w:rsidP="001E257C">
      <w:pPr>
        <w:pStyle w:val="Body"/>
        <w:rPr>
          <w:rFonts w:ascii="Arial" w:eastAsia="Arial" w:hAnsi="Arial" w:cs="Arial"/>
          <w:sz w:val="20"/>
          <w:szCs w:val="20"/>
        </w:rPr>
      </w:pPr>
      <w:hyperlink r:id="rId104" w:history="1">
        <w:r w:rsidR="005E4B7D" w:rsidRPr="00C579BA">
          <w:rPr>
            <w:rStyle w:val="Hyperlink"/>
            <w:rFonts w:ascii="Arial"/>
            <w:b/>
            <w:color w:val="0000FF"/>
            <w:sz w:val="20"/>
            <w:szCs w:val="20"/>
          </w:rPr>
          <w:t>Cold cosmic mystery solved</w:t>
        </w:r>
      </w:hyperlink>
      <w:r w:rsidR="008F0104">
        <w:rPr>
          <w:rFonts w:ascii="Arial"/>
          <w:sz w:val="20"/>
          <w:szCs w:val="20"/>
        </w:rPr>
        <w:t xml:space="preserve"> </w:t>
      </w:r>
      <w:r w:rsidR="00A52C1D">
        <w:rPr>
          <w:rFonts w:ascii="Arial"/>
          <w:sz w:val="20"/>
          <w:szCs w:val="20"/>
        </w:rPr>
        <w:t>(20 April 2015)</w:t>
      </w:r>
    </w:p>
    <w:p w:rsidR="00BC2C9C" w:rsidRDefault="00A52C1D" w:rsidP="001E257C">
      <w:pPr>
        <w:pStyle w:val="Body"/>
        <w:rPr>
          <w:rFonts w:ascii="Arial" w:eastAsia="Arial" w:hAnsi="Arial" w:cs="Arial"/>
          <w:sz w:val="20"/>
          <w:szCs w:val="20"/>
        </w:rPr>
      </w:pPr>
      <w:r>
        <w:rPr>
          <w:rFonts w:ascii="Arial"/>
          <w:sz w:val="20"/>
          <w:szCs w:val="20"/>
          <w:lang w:val="en-US"/>
        </w:rPr>
        <w:t>In 2004, astronomers examining a map of the radiation leftover from the Big Bang (the cosmic microwave background, or CMB) discovered the Cold Spot, a larger-than-expected unusually cold area of the sky.</w:t>
      </w:r>
    </w:p>
    <w:p w:rsidR="005E4B7D" w:rsidRDefault="005E4B7D" w:rsidP="001E257C">
      <w:pPr>
        <w:pStyle w:val="Body"/>
        <w:rPr>
          <w:rFonts w:ascii="Arial" w:eastAsia="Arial" w:hAnsi="Arial" w:cs="Arial"/>
          <w:sz w:val="20"/>
          <w:szCs w:val="20"/>
        </w:rPr>
      </w:pPr>
    </w:p>
    <w:p w:rsidR="00BC2C9C" w:rsidRDefault="00C51BC5" w:rsidP="001E257C">
      <w:pPr>
        <w:pStyle w:val="Body"/>
        <w:rPr>
          <w:rFonts w:ascii="Arial" w:eastAsia="Arial" w:hAnsi="Arial" w:cs="Arial"/>
          <w:sz w:val="20"/>
          <w:szCs w:val="20"/>
        </w:rPr>
      </w:pPr>
      <w:hyperlink r:id="rId105" w:history="1">
        <w:r w:rsidR="005E4B7D" w:rsidRPr="00C579BA">
          <w:rPr>
            <w:rStyle w:val="Hyperlink"/>
            <w:rFonts w:ascii="Arial"/>
            <w:b/>
            <w:color w:val="0000FF"/>
            <w:sz w:val="20"/>
            <w:szCs w:val="20"/>
          </w:rPr>
          <w:t>Clusters of monster stars lit up the early universe</w:t>
        </w:r>
      </w:hyperlink>
      <w:r w:rsidR="00D33501">
        <w:rPr>
          <w:rFonts w:ascii="Arial"/>
          <w:sz w:val="20"/>
          <w:szCs w:val="20"/>
        </w:rPr>
        <w:t xml:space="preserve"> </w:t>
      </w:r>
      <w:r w:rsidR="00A52C1D">
        <w:rPr>
          <w:rFonts w:ascii="Arial"/>
          <w:sz w:val="20"/>
          <w:szCs w:val="20"/>
        </w:rPr>
        <w:t xml:space="preserve">(22 April 2015) </w:t>
      </w:r>
    </w:p>
    <w:p w:rsidR="00BC2C9C" w:rsidRDefault="00A52C1D" w:rsidP="001E257C">
      <w:pPr>
        <w:pStyle w:val="Body"/>
        <w:rPr>
          <w:rFonts w:ascii="Arial" w:eastAsia="Arial" w:hAnsi="Arial" w:cs="Arial"/>
          <w:sz w:val="20"/>
          <w:szCs w:val="20"/>
        </w:rPr>
      </w:pPr>
      <w:r>
        <w:rPr>
          <w:rFonts w:ascii="Arial"/>
          <w:sz w:val="20"/>
          <w:szCs w:val="20"/>
          <w:lang w:val="en-US"/>
        </w:rPr>
        <w:t xml:space="preserve">The first stars in the Universe were born several hundred million years after the Big Bang, ending a period known as the cosmological 'dark ages' </w:t>
      </w:r>
      <w:r>
        <w:rPr>
          <w:sz w:val="20"/>
          <w:szCs w:val="20"/>
        </w:rPr>
        <w:t>–</w:t>
      </w:r>
      <w:r>
        <w:rPr>
          <w:sz w:val="20"/>
          <w:szCs w:val="20"/>
        </w:rPr>
        <w:t xml:space="preserve"> </w:t>
      </w:r>
      <w:r>
        <w:rPr>
          <w:rFonts w:ascii="Arial"/>
          <w:sz w:val="20"/>
          <w:szCs w:val="20"/>
          <w:lang w:val="en-US"/>
        </w:rPr>
        <w:t>when atoms of hydrogen and helium had formed, but nothing shone in visible light.</w:t>
      </w:r>
    </w:p>
    <w:p w:rsidR="00BC2C9C" w:rsidRDefault="00BC2C9C" w:rsidP="001E257C">
      <w:pPr>
        <w:pStyle w:val="Body"/>
        <w:rPr>
          <w:rFonts w:ascii="Arial" w:eastAsia="Arial" w:hAnsi="Arial" w:cs="Arial"/>
          <w:b/>
          <w:bCs/>
          <w:sz w:val="20"/>
          <w:szCs w:val="20"/>
        </w:rPr>
      </w:pPr>
    </w:p>
    <w:p w:rsidR="00BC2C9C" w:rsidRDefault="00C51BC5" w:rsidP="001E257C">
      <w:pPr>
        <w:pStyle w:val="Body"/>
        <w:rPr>
          <w:rFonts w:ascii="Arial" w:eastAsia="Arial" w:hAnsi="Arial" w:cs="Arial"/>
          <w:sz w:val="20"/>
          <w:szCs w:val="20"/>
        </w:rPr>
      </w:pPr>
      <w:hyperlink r:id="rId106" w:history="1">
        <w:r w:rsidR="00685036" w:rsidRPr="00C579BA">
          <w:rPr>
            <w:rStyle w:val="Hyperlink"/>
            <w:rFonts w:ascii="Arial"/>
            <w:b/>
            <w:color w:val="0000FF"/>
            <w:sz w:val="20"/>
            <w:szCs w:val="20"/>
          </w:rPr>
          <w:t>Astrophysicists create 3D master map of the universe</w:t>
        </w:r>
      </w:hyperlink>
      <w:r w:rsidR="00685036">
        <w:rPr>
          <w:rFonts w:ascii="Arial"/>
          <w:sz w:val="20"/>
          <w:szCs w:val="20"/>
        </w:rPr>
        <w:t xml:space="preserve"> (24 April 2015)</w:t>
      </w:r>
    </w:p>
    <w:p w:rsidR="00BC2C9C" w:rsidRDefault="00A52C1D" w:rsidP="001E257C">
      <w:pPr>
        <w:pStyle w:val="Body"/>
        <w:rPr>
          <w:rFonts w:ascii="Arial" w:eastAsia="Arial" w:hAnsi="Arial" w:cs="Arial"/>
          <w:sz w:val="20"/>
          <w:szCs w:val="20"/>
        </w:rPr>
      </w:pPr>
      <w:r>
        <w:rPr>
          <w:rFonts w:ascii="Arial"/>
          <w:sz w:val="20"/>
          <w:szCs w:val="20"/>
          <w:lang w:val="en-US"/>
        </w:rPr>
        <w:t>University of Waterloo astrophysicists have created a 3D master map of the universe spanning nearly two billion light years that is the most complete picture of our cosmic neighbourhood to date.</w:t>
      </w:r>
    </w:p>
    <w:p w:rsidR="00BC2C9C" w:rsidRDefault="00BC2C9C" w:rsidP="001E257C">
      <w:pPr>
        <w:pStyle w:val="Body"/>
        <w:rPr>
          <w:rFonts w:ascii="Arial" w:eastAsia="Arial" w:hAnsi="Arial" w:cs="Arial"/>
          <w:b/>
          <w:bCs/>
          <w:color w:val="274EFA"/>
          <w:sz w:val="20"/>
          <w:szCs w:val="20"/>
          <w:u w:val="single"/>
        </w:rPr>
      </w:pPr>
    </w:p>
    <w:p w:rsidR="00BC2C9C" w:rsidRDefault="00A52C1D" w:rsidP="001E257C">
      <w:pPr>
        <w:pStyle w:val="Body"/>
        <w:rPr>
          <w:rFonts w:ascii="Arial" w:eastAsia="Arial" w:hAnsi="Arial" w:cs="Arial"/>
          <w:b/>
          <w:bCs/>
          <w:sz w:val="20"/>
          <w:szCs w:val="20"/>
        </w:rPr>
      </w:pPr>
      <w:r>
        <w:rPr>
          <w:rFonts w:ascii="Arial"/>
          <w:b/>
          <w:bCs/>
          <w:sz w:val="20"/>
          <w:szCs w:val="20"/>
        </w:rPr>
        <w:t>VENUS</w:t>
      </w:r>
    </w:p>
    <w:p w:rsidR="00BC2C9C" w:rsidRDefault="00BC2C9C" w:rsidP="001E257C">
      <w:pPr>
        <w:pStyle w:val="Body"/>
        <w:rPr>
          <w:rFonts w:ascii="Arial" w:eastAsia="Arial" w:hAnsi="Arial" w:cs="Arial"/>
          <w:b/>
          <w:bCs/>
          <w:color w:val="274EFA"/>
          <w:sz w:val="20"/>
          <w:szCs w:val="20"/>
          <w:u w:val="single"/>
        </w:rPr>
      </w:pPr>
    </w:p>
    <w:p w:rsidR="00BC2C9C" w:rsidRDefault="00C51BC5" w:rsidP="001E257C">
      <w:pPr>
        <w:pStyle w:val="Body"/>
        <w:rPr>
          <w:rFonts w:ascii="Arial" w:eastAsia="Arial" w:hAnsi="Arial" w:cs="Arial"/>
          <w:sz w:val="20"/>
          <w:szCs w:val="20"/>
        </w:rPr>
      </w:pPr>
      <w:hyperlink r:id="rId107" w:history="1">
        <w:r w:rsidR="00685036" w:rsidRPr="00C579BA">
          <w:rPr>
            <w:rStyle w:val="Hyperlink"/>
            <w:rFonts w:ascii="Arial"/>
            <w:b/>
            <w:color w:val="0000FF"/>
            <w:sz w:val="20"/>
            <w:szCs w:val="20"/>
          </w:rPr>
          <w:t>Can sound help us detect 'earthquakes' on Venus?</w:t>
        </w:r>
      </w:hyperlink>
      <w:r w:rsidR="00685036">
        <w:rPr>
          <w:rFonts w:ascii="Arial"/>
          <w:sz w:val="20"/>
          <w:szCs w:val="20"/>
        </w:rPr>
        <w:t xml:space="preserve"> </w:t>
      </w:r>
      <w:r w:rsidR="00A52C1D">
        <w:rPr>
          <w:rFonts w:ascii="Arial"/>
          <w:sz w:val="20"/>
          <w:szCs w:val="20"/>
        </w:rPr>
        <w:t xml:space="preserve">(23 April 2015) </w:t>
      </w:r>
    </w:p>
    <w:p w:rsidR="00BC2C9C" w:rsidRDefault="00A52C1D" w:rsidP="001E257C">
      <w:pPr>
        <w:pStyle w:val="Body"/>
        <w:rPr>
          <w:rFonts w:ascii="Arial" w:eastAsia="Arial" w:hAnsi="Arial" w:cs="Arial"/>
          <w:sz w:val="20"/>
          <w:szCs w:val="20"/>
        </w:rPr>
      </w:pPr>
      <w:r>
        <w:rPr>
          <w:rFonts w:ascii="Arial"/>
          <w:sz w:val="20"/>
          <w:szCs w:val="20"/>
          <w:lang w:val="en-US"/>
        </w:rPr>
        <w:t>Detecting an "earthquake" on Venus would seem to be an impossible task</w:t>
      </w:r>
    </w:p>
    <w:p w:rsidR="00BC2C9C" w:rsidRDefault="00BC2C9C" w:rsidP="001E257C">
      <w:pPr>
        <w:pStyle w:val="Title"/>
        <w:rPr>
          <w:rFonts w:ascii="Arial" w:eastAsia="Arial" w:hAnsi="Arial" w:cs="Arial"/>
          <w:sz w:val="20"/>
          <w:szCs w:val="20"/>
        </w:rPr>
      </w:pPr>
    </w:p>
    <w:p w:rsidR="00BC2C9C" w:rsidRDefault="00A52C1D" w:rsidP="001E257C">
      <w:pPr>
        <w:pStyle w:val="Title"/>
        <w:rPr>
          <w:rFonts w:ascii="Arial" w:eastAsia="Arial" w:hAnsi="Arial" w:cs="Arial"/>
          <w:sz w:val="20"/>
          <w:szCs w:val="20"/>
        </w:rPr>
      </w:pPr>
      <w:r>
        <w:rPr>
          <w:rFonts w:ascii="Arial"/>
          <w:sz w:val="20"/>
          <w:szCs w:val="20"/>
        </w:rPr>
        <w:t>WHITE DWARF</w:t>
      </w:r>
    </w:p>
    <w:p w:rsidR="00BC2C9C" w:rsidRDefault="00A52C1D" w:rsidP="001E257C">
      <w:pPr>
        <w:pStyle w:val="Body"/>
        <w:rPr>
          <w:sz w:val="20"/>
          <w:szCs w:val="20"/>
        </w:rPr>
      </w:pPr>
      <w:r>
        <w:rPr>
          <w:rFonts w:ascii="Arial" w:eastAsia="Arial" w:hAnsi="Arial" w:cs="Arial"/>
          <w:sz w:val="20"/>
          <w:szCs w:val="20"/>
        </w:rPr>
        <w:br/>
      </w:r>
      <w:hyperlink r:id="rId108" w:history="1">
        <w:r>
          <w:rPr>
            <w:rStyle w:val="Hyperlink0"/>
            <w:b/>
            <w:bCs/>
            <w:lang w:val="en-US"/>
          </w:rPr>
          <w:t>Suzaku studies supernova 'crime scene,' shows a single white dwarf to blame</w:t>
        </w:r>
        <w:r w:rsidRPr="004A6FB4">
          <w:rPr>
            <w:rStyle w:val="Hyperlink0"/>
            <w:b/>
            <w:bCs/>
            <w:u w:val="none"/>
            <w:lang w:val="en-US"/>
          </w:rPr>
          <w:t xml:space="preserve"> </w:t>
        </w:r>
      </w:hyperlink>
      <w:r>
        <w:rPr>
          <w:rFonts w:ascii="Arial"/>
          <w:sz w:val="20"/>
          <w:szCs w:val="20"/>
          <w:lang w:val="en-US"/>
        </w:rPr>
        <w:t>(2 April 2015) Using archival data from the Japan-led Suzaku X-ray satellite, astronomers have determined the pre-explosion mass of a white dwarf star that blew up thousands of years ago.</w:t>
      </w:r>
    </w:p>
    <w:p w:rsidR="00BC2C9C" w:rsidRDefault="00BC2C9C">
      <w:pPr>
        <w:pStyle w:val="Body"/>
        <w:rPr>
          <w:rFonts w:ascii="Arial" w:eastAsia="Arial" w:hAnsi="Arial" w:cs="Arial"/>
          <w:b/>
          <w:bCs/>
          <w:sz w:val="20"/>
          <w:szCs w:val="20"/>
        </w:rPr>
      </w:pPr>
    </w:p>
    <w:p w:rsidR="008B3CC4" w:rsidRPr="001B5F7B" w:rsidRDefault="008B3CC4" w:rsidP="008B3CC4">
      <w:pPr>
        <w:pStyle w:val="NormalWeb"/>
        <w:jc w:val="right"/>
        <w:rPr>
          <w:rFonts w:ascii="Script MT Bold" w:hAnsi="Script MT Bold"/>
          <w:color w:val="000099"/>
          <w:sz w:val="36"/>
          <w:szCs w:val="36"/>
        </w:rPr>
      </w:pPr>
      <w:r w:rsidRPr="001B5F7B">
        <w:rPr>
          <w:rFonts w:ascii="Script MT Bold" w:hAnsi="Script MT Bold"/>
          <w:color w:val="000099"/>
          <w:sz w:val="36"/>
          <w:szCs w:val="36"/>
        </w:rPr>
        <w:t>Pat Williams. April 2015</w:t>
      </w:r>
    </w:p>
    <w:p w:rsidR="00BC2C9C" w:rsidRDefault="00BC2C9C" w:rsidP="008B3CC4">
      <w:pPr>
        <w:pStyle w:val="NormalWeb"/>
        <w:jc w:val="right"/>
      </w:pPr>
    </w:p>
    <w:sectPr w:rsidR="00BC2C9C">
      <w:footerReference w:type="default" r:id="rId109"/>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BC5" w:rsidRDefault="00C51BC5">
      <w:r>
        <w:separator/>
      </w:r>
    </w:p>
  </w:endnote>
  <w:endnote w:type="continuationSeparator" w:id="0">
    <w:p w:rsidR="00C51BC5" w:rsidRDefault="00C51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cript MT Bold">
    <w:altName w:val="French Script MT"/>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129508"/>
      <w:docPartObj>
        <w:docPartGallery w:val="Page Numbers (Bottom of Page)"/>
        <w:docPartUnique/>
      </w:docPartObj>
    </w:sdtPr>
    <w:sdtEndPr/>
    <w:sdtContent>
      <w:sdt>
        <w:sdtPr>
          <w:id w:val="860082579"/>
          <w:docPartObj>
            <w:docPartGallery w:val="Page Numbers (Top of Page)"/>
            <w:docPartUnique/>
          </w:docPartObj>
        </w:sdtPr>
        <w:sdtEndPr/>
        <w:sdtContent>
          <w:p w:rsidR="00AF4A94" w:rsidRDefault="00AF4A94">
            <w:pPr>
              <w:pStyle w:val="Footer"/>
              <w:jc w:val="right"/>
            </w:pPr>
            <w:r>
              <w:t xml:space="preserve">Page </w:t>
            </w:r>
            <w:r>
              <w:rPr>
                <w:b/>
                <w:bCs/>
              </w:rPr>
              <w:fldChar w:fldCharType="begin"/>
            </w:r>
            <w:r>
              <w:rPr>
                <w:b/>
                <w:bCs/>
              </w:rPr>
              <w:instrText xml:space="preserve"> PAGE </w:instrText>
            </w:r>
            <w:r>
              <w:rPr>
                <w:b/>
                <w:bCs/>
              </w:rPr>
              <w:fldChar w:fldCharType="separate"/>
            </w:r>
            <w:r w:rsidR="00DB5532">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B5532">
              <w:rPr>
                <w:b/>
                <w:bCs/>
                <w:noProof/>
              </w:rPr>
              <w:t>13</w:t>
            </w:r>
            <w:r>
              <w:rPr>
                <w:b/>
                <w:bCs/>
              </w:rPr>
              <w:fldChar w:fldCharType="end"/>
            </w:r>
          </w:p>
        </w:sdtContent>
      </w:sdt>
    </w:sdtContent>
  </w:sdt>
  <w:p w:rsidR="00AF4A94" w:rsidRDefault="00AF4A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BC5" w:rsidRDefault="00C51BC5">
      <w:r>
        <w:separator/>
      </w:r>
    </w:p>
  </w:footnote>
  <w:footnote w:type="continuationSeparator" w:id="0">
    <w:p w:rsidR="00C51BC5" w:rsidRDefault="00C51B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36184"/>
    <w:multiLevelType w:val="hybridMultilevel"/>
    <w:tmpl w:val="6A465AC6"/>
    <w:lvl w:ilvl="0" w:tplc="BCF6D93C">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44650D7F"/>
    <w:multiLevelType w:val="multilevel"/>
    <w:tmpl w:val="D102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283E08"/>
    <w:multiLevelType w:val="hybridMultilevel"/>
    <w:tmpl w:val="EB3C1E90"/>
    <w:lvl w:ilvl="0" w:tplc="BCF6D93C">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C9C"/>
    <w:rsid w:val="00002E3C"/>
    <w:rsid w:val="000273B7"/>
    <w:rsid w:val="00034A40"/>
    <w:rsid w:val="00052F71"/>
    <w:rsid w:val="0007652F"/>
    <w:rsid w:val="00082321"/>
    <w:rsid w:val="0009772B"/>
    <w:rsid w:val="000A6627"/>
    <w:rsid w:val="000C2BF0"/>
    <w:rsid w:val="000C3F0A"/>
    <w:rsid w:val="000C5A8D"/>
    <w:rsid w:val="000E4E21"/>
    <w:rsid w:val="000F395E"/>
    <w:rsid w:val="0012081F"/>
    <w:rsid w:val="00133428"/>
    <w:rsid w:val="00153BEE"/>
    <w:rsid w:val="001544D1"/>
    <w:rsid w:val="0015572A"/>
    <w:rsid w:val="00166468"/>
    <w:rsid w:val="00176CD5"/>
    <w:rsid w:val="001B5F7B"/>
    <w:rsid w:val="001E077D"/>
    <w:rsid w:val="001E257C"/>
    <w:rsid w:val="001E4DA1"/>
    <w:rsid w:val="001F24ED"/>
    <w:rsid w:val="00212904"/>
    <w:rsid w:val="00215971"/>
    <w:rsid w:val="002243EF"/>
    <w:rsid w:val="00233531"/>
    <w:rsid w:val="00241B28"/>
    <w:rsid w:val="0024653C"/>
    <w:rsid w:val="00257E94"/>
    <w:rsid w:val="00260B9E"/>
    <w:rsid w:val="00263E4A"/>
    <w:rsid w:val="002B15A0"/>
    <w:rsid w:val="002B3701"/>
    <w:rsid w:val="002C1BF1"/>
    <w:rsid w:val="002C2C13"/>
    <w:rsid w:val="002D324F"/>
    <w:rsid w:val="002E1FE9"/>
    <w:rsid w:val="00312B92"/>
    <w:rsid w:val="0032259A"/>
    <w:rsid w:val="003562A4"/>
    <w:rsid w:val="003715E9"/>
    <w:rsid w:val="00380D81"/>
    <w:rsid w:val="00391478"/>
    <w:rsid w:val="0039634E"/>
    <w:rsid w:val="003A7AB8"/>
    <w:rsid w:val="003B2D97"/>
    <w:rsid w:val="003B3411"/>
    <w:rsid w:val="003C1F25"/>
    <w:rsid w:val="003F2509"/>
    <w:rsid w:val="0040177C"/>
    <w:rsid w:val="00401E18"/>
    <w:rsid w:val="00403D2E"/>
    <w:rsid w:val="00407962"/>
    <w:rsid w:val="00413C62"/>
    <w:rsid w:val="00432ED3"/>
    <w:rsid w:val="0044121C"/>
    <w:rsid w:val="00452D77"/>
    <w:rsid w:val="00452EE8"/>
    <w:rsid w:val="00461064"/>
    <w:rsid w:val="00465A02"/>
    <w:rsid w:val="00491E2D"/>
    <w:rsid w:val="004A093F"/>
    <w:rsid w:val="004A38F8"/>
    <w:rsid w:val="004A5554"/>
    <w:rsid w:val="004A6FB4"/>
    <w:rsid w:val="004B7DA7"/>
    <w:rsid w:val="004D6601"/>
    <w:rsid w:val="004F30D3"/>
    <w:rsid w:val="004F493C"/>
    <w:rsid w:val="005339FA"/>
    <w:rsid w:val="0053459D"/>
    <w:rsid w:val="00542F5B"/>
    <w:rsid w:val="00564341"/>
    <w:rsid w:val="00567F7A"/>
    <w:rsid w:val="005961C3"/>
    <w:rsid w:val="005A1B75"/>
    <w:rsid w:val="005B02DC"/>
    <w:rsid w:val="005C63AF"/>
    <w:rsid w:val="005E4B7D"/>
    <w:rsid w:val="005F3457"/>
    <w:rsid w:val="00614C11"/>
    <w:rsid w:val="00615958"/>
    <w:rsid w:val="00652DF8"/>
    <w:rsid w:val="0066247D"/>
    <w:rsid w:val="00685036"/>
    <w:rsid w:val="006872C4"/>
    <w:rsid w:val="006940E9"/>
    <w:rsid w:val="00696018"/>
    <w:rsid w:val="006A6BB2"/>
    <w:rsid w:val="006C63EE"/>
    <w:rsid w:val="006F177C"/>
    <w:rsid w:val="006F2D44"/>
    <w:rsid w:val="0070451A"/>
    <w:rsid w:val="00712BF1"/>
    <w:rsid w:val="00717078"/>
    <w:rsid w:val="00775DBE"/>
    <w:rsid w:val="007768B6"/>
    <w:rsid w:val="007804DB"/>
    <w:rsid w:val="007A1B27"/>
    <w:rsid w:val="007B3DED"/>
    <w:rsid w:val="007D21CA"/>
    <w:rsid w:val="007D5A2C"/>
    <w:rsid w:val="007D5E6E"/>
    <w:rsid w:val="007F63B2"/>
    <w:rsid w:val="00814F65"/>
    <w:rsid w:val="008222DE"/>
    <w:rsid w:val="00826D4E"/>
    <w:rsid w:val="00832F32"/>
    <w:rsid w:val="00851A4C"/>
    <w:rsid w:val="00852759"/>
    <w:rsid w:val="00880C2F"/>
    <w:rsid w:val="00892CBF"/>
    <w:rsid w:val="00894F3E"/>
    <w:rsid w:val="008A203B"/>
    <w:rsid w:val="008A2C55"/>
    <w:rsid w:val="008B3CC4"/>
    <w:rsid w:val="008D1390"/>
    <w:rsid w:val="008D67DE"/>
    <w:rsid w:val="008E481E"/>
    <w:rsid w:val="008F0104"/>
    <w:rsid w:val="009026FA"/>
    <w:rsid w:val="009374A0"/>
    <w:rsid w:val="00950EDC"/>
    <w:rsid w:val="00951C4F"/>
    <w:rsid w:val="00964802"/>
    <w:rsid w:val="00975D07"/>
    <w:rsid w:val="009903C3"/>
    <w:rsid w:val="009B1ED0"/>
    <w:rsid w:val="009D01BB"/>
    <w:rsid w:val="00A34590"/>
    <w:rsid w:val="00A52275"/>
    <w:rsid w:val="00A52C1D"/>
    <w:rsid w:val="00A60FC6"/>
    <w:rsid w:val="00A62B58"/>
    <w:rsid w:val="00A738E9"/>
    <w:rsid w:val="00A76C1A"/>
    <w:rsid w:val="00A85024"/>
    <w:rsid w:val="00A93F44"/>
    <w:rsid w:val="00AB687B"/>
    <w:rsid w:val="00AD2861"/>
    <w:rsid w:val="00AE0860"/>
    <w:rsid w:val="00AE7929"/>
    <w:rsid w:val="00AF49C4"/>
    <w:rsid w:val="00AF4A94"/>
    <w:rsid w:val="00AF4D93"/>
    <w:rsid w:val="00AF7B2C"/>
    <w:rsid w:val="00B07CE0"/>
    <w:rsid w:val="00B4361B"/>
    <w:rsid w:val="00B4404B"/>
    <w:rsid w:val="00B518FD"/>
    <w:rsid w:val="00B53888"/>
    <w:rsid w:val="00B65AA9"/>
    <w:rsid w:val="00BA3805"/>
    <w:rsid w:val="00BA3B8C"/>
    <w:rsid w:val="00BB6766"/>
    <w:rsid w:val="00BC2C9C"/>
    <w:rsid w:val="00BC5C02"/>
    <w:rsid w:val="00BD4681"/>
    <w:rsid w:val="00BD6D09"/>
    <w:rsid w:val="00C146CC"/>
    <w:rsid w:val="00C46622"/>
    <w:rsid w:val="00C51BC5"/>
    <w:rsid w:val="00C579BA"/>
    <w:rsid w:val="00CB737E"/>
    <w:rsid w:val="00CD6010"/>
    <w:rsid w:val="00D11541"/>
    <w:rsid w:val="00D1206D"/>
    <w:rsid w:val="00D32FDC"/>
    <w:rsid w:val="00D33501"/>
    <w:rsid w:val="00D577E2"/>
    <w:rsid w:val="00D741CD"/>
    <w:rsid w:val="00D84C7C"/>
    <w:rsid w:val="00DB5532"/>
    <w:rsid w:val="00DC223D"/>
    <w:rsid w:val="00DE0C3D"/>
    <w:rsid w:val="00DF6C3F"/>
    <w:rsid w:val="00E2407A"/>
    <w:rsid w:val="00E278B8"/>
    <w:rsid w:val="00E43379"/>
    <w:rsid w:val="00E45AA9"/>
    <w:rsid w:val="00E645A6"/>
    <w:rsid w:val="00E70AEF"/>
    <w:rsid w:val="00E816FF"/>
    <w:rsid w:val="00E8769D"/>
    <w:rsid w:val="00EA01CC"/>
    <w:rsid w:val="00EB085E"/>
    <w:rsid w:val="00EB2EED"/>
    <w:rsid w:val="00EB7E84"/>
    <w:rsid w:val="00EC6E8B"/>
    <w:rsid w:val="00EC798D"/>
    <w:rsid w:val="00EE72CC"/>
    <w:rsid w:val="00EF6BE6"/>
    <w:rsid w:val="00F03073"/>
    <w:rsid w:val="00F103E3"/>
    <w:rsid w:val="00F228B8"/>
    <w:rsid w:val="00F23F58"/>
    <w:rsid w:val="00F371DA"/>
    <w:rsid w:val="00F37621"/>
    <w:rsid w:val="00F41B30"/>
    <w:rsid w:val="00F44B71"/>
    <w:rsid w:val="00F467DF"/>
    <w:rsid w:val="00F612D6"/>
    <w:rsid w:val="00FA51EE"/>
    <w:rsid w:val="00FA61EE"/>
    <w:rsid w:val="00FB6ED9"/>
    <w:rsid w:val="00FC5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sz w:val="24"/>
      <w:szCs w:val="24"/>
      <w:u w:color="000000"/>
    </w:rPr>
  </w:style>
  <w:style w:type="paragraph" w:styleId="NormalWeb">
    <w:name w:val="Normal (Web)"/>
    <w:uiPriority w:val="99"/>
    <w:pPr>
      <w:spacing w:before="100" w:after="100"/>
    </w:pPr>
    <w:rPr>
      <w:rFonts w:hAnsi="Arial Unicode M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0"/>
      <w:szCs w:val="20"/>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Link"/>
    <w:rPr>
      <w:rFonts w:ascii="Arial" w:eastAsia="Arial" w:hAnsi="Arial" w:cs="Arial"/>
      <w:color w:val="0000FF"/>
      <w:sz w:val="20"/>
      <w:szCs w:val="20"/>
      <w:u w:val="none" w:color="0000FF"/>
    </w:rPr>
  </w:style>
  <w:style w:type="paragraph" w:styleId="Title">
    <w:name w:val="Title"/>
    <w:next w:val="Body"/>
    <w:pPr>
      <w:keepNext/>
    </w:pPr>
    <w:rPr>
      <w:rFonts w:ascii="Helvetica" w:eastAsia="Helvetica" w:hAnsi="Helvetica" w:cs="Helvetica"/>
      <w:b/>
      <w:bCs/>
      <w:color w:val="000000"/>
      <w:sz w:val="60"/>
      <w:szCs w:val="60"/>
    </w:rPr>
  </w:style>
  <w:style w:type="paragraph" w:styleId="BalloonText">
    <w:name w:val="Balloon Text"/>
    <w:basedOn w:val="Normal"/>
    <w:link w:val="BalloonTextChar"/>
    <w:uiPriority w:val="99"/>
    <w:semiHidden/>
    <w:unhideWhenUsed/>
    <w:rsid w:val="008A203B"/>
    <w:rPr>
      <w:rFonts w:ascii="Tahoma" w:hAnsi="Tahoma" w:cs="Tahoma"/>
      <w:sz w:val="16"/>
      <w:szCs w:val="16"/>
    </w:rPr>
  </w:style>
  <w:style w:type="character" w:customStyle="1" w:styleId="BalloonTextChar">
    <w:name w:val="Balloon Text Char"/>
    <w:basedOn w:val="DefaultParagraphFont"/>
    <w:link w:val="BalloonText"/>
    <w:uiPriority w:val="99"/>
    <w:semiHidden/>
    <w:rsid w:val="008A203B"/>
    <w:rPr>
      <w:rFonts w:ascii="Tahoma" w:hAnsi="Tahoma" w:cs="Tahoma"/>
      <w:sz w:val="16"/>
      <w:szCs w:val="16"/>
      <w:lang w:val="en-US" w:eastAsia="en-US"/>
    </w:rPr>
  </w:style>
  <w:style w:type="character" w:styleId="Strong">
    <w:name w:val="Strong"/>
    <w:basedOn w:val="DefaultParagraphFont"/>
    <w:uiPriority w:val="22"/>
    <w:qFormat/>
    <w:rsid w:val="0009772B"/>
    <w:rPr>
      <w:b/>
      <w:bCs/>
    </w:rPr>
  </w:style>
  <w:style w:type="paragraph" w:styleId="Header">
    <w:name w:val="header"/>
    <w:basedOn w:val="Normal"/>
    <w:link w:val="HeaderChar"/>
    <w:uiPriority w:val="99"/>
    <w:unhideWhenUsed/>
    <w:rsid w:val="00FA51EE"/>
    <w:pPr>
      <w:tabs>
        <w:tab w:val="center" w:pos="4513"/>
        <w:tab w:val="right" w:pos="9026"/>
      </w:tabs>
    </w:pPr>
  </w:style>
  <w:style w:type="character" w:customStyle="1" w:styleId="HeaderChar">
    <w:name w:val="Header Char"/>
    <w:basedOn w:val="DefaultParagraphFont"/>
    <w:link w:val="Header"/>
    <w:uiPriority w:val="99"/>
    <w:rsid w:val="00FA51EE"/>
    <w:rPr>
      <w:sz w:val="24"/>
      <w:szCs w:val="24"/>
      <w:lang w:val="en-US" w:eastAsia="en-US"/>
    </w:rPr>
  </w:style>
  <w:style w:type="paragraph" w:styleId="Footer">
    <w:name w:val="footer"/>
    <w:basedOn w:val="Normal"/>
    <w:link w:val="FooterChar"/>
    <w:uiPriority w:val="99"/>
    <w:unhideWhenUsed/>
    <w:rsid w:val="00FA51EE"/>
    <w:pPr>
      <w:tabs>
        <w:tab w:val="center" w:pos="4513"/>
        <w:tab w:val="right" w:pos="9026"/>
      </w:tabs>
    </w:pPr>
  </w:style>
  <w:style w:type="character" w:customStyle="1" w:styleId="FooterChar">
    <w:name w:val="Footer Char"/>
    <w:basedOn w:val="DefaultParagraphFont"/>
    <w:link w:val="Footer"/>
    <w:uiPriority w:val="99"/>
    <w:rsid w:val="00FA51EE"/>
    <w:rPr>
      <w:sz w:val="24"/>
      <w:szCs w:val="24"/>
      <w:lang w:val="en-US" w:eastAsia="en-US"/>
    </w:rPr>
  </w:style>
  <w:style w:type="paragraph" w:styleId="ListParagraph">
    <w:name w:val="List Paragraph"/>
    <w:basedOn w:val="Normal"/>
    <w:uiPriority w:val="34"/>
    <w:qFormat/>
    <w:rsid w:val="00312B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n-GB"/>
    </w:rPr>
  </w:style>
  <w:style w:type="character" w:styleId="FollowedHyperlink">
    <w:name w:val="FollowedHyperlink"/>
    <w:basedOn w:val="DefaultParagraphFont"/>
    <w:uiPriority w:val="99"/>
    <w:semiHidden/>
    <w:unhideWhenUsed/>
    <w:rsid w:val="00AF4A94"/>
    <w:rPr>
      <w:color w:val="FF00FF" w:themeColor="followedHyperlink"/>
      <w:u w:val="single"/>
    </w:rPr>
  </w:style>
  <w:style w:type="character" w:customStyle="1" w:styleId="artdate1">
    <w:name w:val="art_date1"/>
    <w:basedOn w:val="DefaultParagraphFont"/>
    <w:rsid w:val="00AF4A94"/>
    <w:rPr>
      <w:color w:val="939598"/>
    </w:rPr>
  </w:style>
  <w:style w:type="character" w:customStyle="1" w:styleId="artdate">
    <w:name w:val="art_date"/>
    <w:basedOn w:val="DefaultParagraphFont"/>
    <w:rsid w:val="00AF4A94"/>
  </w:style>
  <w:style w:type="character" w:styleId="Emphasis">
    <w:name w:val="Emphasis"/>
    <w:basedOn w:val="DefaultParagraphFont"/>
    <w:uiPriority w:val="20"/>
    <w:qFormat/>
    <w:rsid w:val="00A34590"/>
    <w:rPr>
      <w:i/>
      <w:iCs/>
    </w:rPr>
  </w:style>
  <w:style w:type="paragraph" w:styleId="Caption">
    <w:name w:val="caption"/>
    <w:basedOn w:val="Normal"/>
    <w:next w:val="Normal"/>
    <w:uiPriority w:val="35"/>
    <w:unhideWhenUsed/>
    <w:qFormat/>
    <w:rsid w:val="007D5E6E"/>
    <w:pPr>
      <w:spacing w:after="200"/>
    </w:pPr>
    <w:rPr>
      <w:b/>
      <w:bCs/>
      <w:color w:val="499BC9"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sz w:val="24"/>
      <w:szCs w:val="24"/>
      <w:u w:color="000000"/>
    </w:rPr>
  </w:style>
  <w:style w:type="paragraph" w:styleId="NormalWeb">
    <w:name w:val="Normal (Web)"/>
    <w:uiPriority w:val="99"/>
    <w:pPr>
      <w:spacing w:before="100" w:after="100"/>
    </w:pPr>
    <w:rPr>
      <w:rFonts w:hAnsi="Arial Unicode M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0"/>
      <w:szCs w:val="20"/>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Link"/>
    <w:rPr>
      <w:rFonts w:ascii="Arial" w:eastAsia="Arial" w:hAnsi="Arial" w:cs="Arial"/>
      <w:color w:val="0000FF"/>
      <w:sz w:val="20"/>
      <w:szCs w:val="20"/>
      <w:u w:val="none" w:color="0000FF"/>
    </w:rPr>
  </w:style>
  <w:style w:type="paragraph" w:styleId="Title">
    <w:name w:val="Title"/>
    <w:next w:val="Body"/>
    <w:pPr>
      <w:keepNext/>
    </w:pPr>
    <w:rPr>
      <w:rFonts w:ascii="Helvetica" w:eastAsia="Helvetica" w:hAnsi="Helvetica" w:cs="Helvetica"/>
      <w:b/>
      <w:bCs/>
      <w:color w:val="000000"/>
      <w:sz w:val="60"/>
      <w:szCs w:val="60"/>
    </w:rPr>
  </w:style>
  <w:style w:type="paragraph" w:styleId="BalloonText">
    <w:name w:val="Balloon Text"/>
    <w:basedOn w:val="Normal"/>
    <w:link w:val="BalloonTextChar"/>
    <w:uiPriority w:val="99"/>
    <w:semiHidden/>
    <w:unhideWhenUsed/>
    <w:rsid w:val="008A203B"/>
    <w:rPr>
      <w:rFonts w:ascii="Tahoma" w:hAnsi="Tahoma" w:cs="Tahoma"/>
      <w:sz w:val="16"/>
      <w:szCs w:val="16"/>
    </w:rPr>
  </w:style>
  <w:style w:type="character" w:customStyle="1" w:styleId="BalloonTextChar">
    <w:name w:val="Balloon Text Char"/>
    <w:basedOn w:val="DefaultParagraphFont"/>
    <w:link w:val="BalloonText"/>
    <w:uiPriority w:val="99"/>
    <w:semiHidden/>
    <w:rsid w:val="008A203B"/>
    <w:rPr>
      <w:rFonts w:ascii="Tahoma" w:hAnsi="Tahoma" w:cs="Tahoma"/>
      <w:sz w:val="16"/>
      <w:szCs w:val="16"/>
      <w:lang w:val="en-US" w:eastAsia="en-US"/>
    </w:rPr>
  </w:style>
  <w:style w:type="character" w:styleId="Strong">
    <w:name w:val="Strong"/>
    <w:basedOn w:val="DefaultParagraphFont"/>
    <w:uiPriority w:val="22"/>
    <w:qFormat/>
    <w:rsid w:val="0009772B"/>
    <w:rPr>
      <w:b/>
      <w:bCs/>
    </w:rPr>
  </w:style>
  <w:style w:type="paragraph" w:styleId="Header">
    <w:name w:val="header"/>
    <w:basedOn w:val="Normal"/>
    <w:link w:val="HeaderChar"/>
    <w:uiPriority w:val="99"/>
    <w:unhideWhenUsed/>
    <w:rsid w:val="00FA51EE"/>
    <w:pPr>
      <w:tabs>
        <w:tab w:val="center" w:pos="4513"/>
        <w:tab w:val="right" w:pos="9026"/>
      </w:tabs>
    </w:pPr>
  </w:style>
  <w:style w:type="character" w:customStyle="1" w:styleId="HeaderChar">
    <w:name w:val="Header Char"/>
    <w:basedOn w:val="DefaultParagraphFont"/>
    <w:link w:val="Header"/>
    <w:uiPriority w:val="99"/>
    <w:rsid w:val="00FA51EE"/>
    <w:rPr>
      <w:sz w:val="24"/>
      <w:szCs w:val="24"/>
      <w:lang w:val="en-US" w:eastAsia="en-US"/>
    </w:rPr>
  </w:style>
  <w:style w:type="paragraph" w:styleId="Footer">
    <w:name w:val="footer"/>
    <w:basedOn w:val="Normal"/>
    <w:link w:val="FooterChar"/>
    <w:uiPriority w:val="99"/>
    <w:unhideWhenUsed/>
    <w:rsid w:val="00FA51EE"/>
    <w:pPr>
      <w:tabs>
        <w:tab w:val="center" w:pos="4513"/>
        <w:tab w:val="right" w:pos="9026"/>
      </w:tabs>
    </w:pPr>
  </w:style>
  <w:style w:type="character" w:customStyle="1" w:styleId="FooterChar">
    <w:name w:val="Footer Char"/>
    <w:basedOn w:val="DefaultParagraphFont"/>
    <w:link w:val="Footer"/>
    <w:uiPriority w:val="99"/>
    <w:rsid w:val="00FA51EE"/>
    <w:rPr>
      <w:sz w:val="24"/>
      <w:szCs w:val="24"/>
      <w:lang w:val="en-US" w:eastAsia="en-US"/>
    </w:rPr>
  </w:style>
  <w:style w:type="paragraph" w:styleId="ListParagraph">
    <w:name w:val="List Paragraph"/>
    <w:basedOn w:val="Normal"/>
    <w:uiPriority w:val="34"/>
    <w:qFormat/>
    <w:rsid w:val="00312B9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n-GB"/>
    </w:rPr>
  </w:style>
  <w:style w:type="character" w:styleId="FollowedHyperlink">
    <w:name w:val="FollowedHyperlink"/>
    <w:basedOn w:val="DefaultParagraphFont"/>
    <w:uiPriority w:val="99"/>
    <w:semiHidden/>
    <w:unhideWhenUsed/>
    <w:rsid w:val="00AF4A94"/>
    <w:rPr>
      <w:color w:val="FF00FF" w:themeColor="followedHyperlink"/>
      <w:u w:val="single"/>
    </w:rPr>
  </w:style>
  <w:style w:type="character" w:customStyle="1" w:styleId="artdate1">
    <w:name w:val="art_date1"/>
    <w:basedOn w:val="DefaultParagraphFont"/>
    <w:rsid w:val="00AF4A94"/>
    <w:rPr>
      <w:color w:val="939598"/>
    </w:rPr>
  </w:style>
  <w:style w:type="character" w:customStyle="1" w:styleId="artdate">
    <w:name w:val="art_date"/>
    <w:basedOn w:val="DefaultParagraphFont"/>
    <w:rsid w:val="00AF4A94"/>
  </w:style>
  <w:style w:type="character" w:styleId="Emphasis">
    <w:name w:val="Emphasis"/>
    <w:basedOn w:val="DefaultParagraphFont"/>
    <w:uiPriority w:val="20"/>
    <w:qFormat/>
    <w:rsid w:val="00A34590"/>
    <w:rPr>
      <w:i/>
      <w:iCs/>
    </w:rPr>
  </w:style>
  <w:style w:type="paragraph" w:styleId="Caption">
    <w:name w:val="caption"/>
    <w:basedOn w:val="Normal"/>
    <w:next w:val="Normal"/>
    <w:uiPriority w:val="35"/>
    <w:unhideWhenUsed/>
    <w:qFormat/>
    <w:rsid w:val="007D5E6E"/>
    <w:pPr>
      <w:spacing w:after="200"/>
    </w:pPr>
    <w:rPr>
      <w:b/>
      <w:bCs/>
      <w:color w:val="499BC9"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07993">
      <w:bodyDiv w:val="1"/>
      <w:marLeft w:val="0"/>
      <w:marRight w:val="0"/>
      <w:marTop w:val="0"/>
      <w:marBottom w:val="0"/>
      <w:divBdr>
        <w:top w:val="none" w:sz="0" w:space="0" w:color="auto"/>
        <w:left w:val="none" w:sz="0" w:space="0" w:color="auto"/>
        <w:bottom w:val="none" w:sz="0" w:space="0" w:color="auto"/>
        <w:right w:val="none" w:sz="0" w:space="0" w:color="auto"/>
      </w:divBdr>
      <w:divsChild>
        <w:div w:id="1895192102">
          <w:marLeft w:val="0"/>
          <w:marRight w:val="0"/>
          <w:marTop w:val="0"/>
          <w:marBottom w:val="0"/>
          <w:divBdr>
            <w:top w:val="none" w:sz="0" w:space="0" w:color="auto"/>
            <w:left w:val="none" w:sz="0" w:space="0" w:color="auto"/>
            <w:bottom w:val="none" w:sz="0" w:space="0" w:color="auto"/>
            <w:right w:val="none" w:sz="0" w:space="0" w:color="auto"/>
          </w:divBdr>
          <w:divsChild>
            <w:div w:id="605037276">
              <w:marLeft w:val="0"/>
              <w:marRight w:val="0"/>
              <w:marTop w:val="0"/>
              <w:marBottom w:val="0"/>
              <w:divBdr>
                <w:top w:val="none" w:sz="0" w:space="0" w:color="auto"/>
                <w:left w:val="none" w:sz="0" w:space="0" w:color="auto"/>
                <w:bottom w:val="none" w:sz="0" w:space="0" w:color="auto"/>
                <w:right w:val="none" w:sz="0" w:space="0" w:color="auto"/>
              </w:divBdr>
              <w:divsChild>
                <w:div w:id="7557830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48803727">
      <w:bodyDiv w:val="1"/>
      <w:marLeft w:val="0"/>
      <w:marRight w:val="0"/>
      <w:marTop w:val="0"/>
      <w:marBottom w:val="0"/>
      <w:divBdr>
        <w:top w:val="none" w:sz="0" w:space="0" w:color="auto"/>
        <w:left w:val="none" w:sz="0" w:space="0" w:color="auto"/>
        <w:bottom w:val="none" w:sz="0" w:space="0" w:color="auto"/>
        <w:right w:val="none" w:sz="0" w:space="0" w:color="auto"/>
      </w:divBdr>
      <w:divsChild>
        <w:div w:id="1705597886">
          <w:marLeft w:val="0"/>
          <w:marRight w:val="0"/>
          <w:marTop w:val="0"/>
          <w:marBottom w:val="0"/>
          <w:divBdr>
            <w:top w:val="none" w:sz="0" w:space="0" w:color="auto"/>
            <w:left w:val="none" w:sz="0" w:space="0" w:color="auto"/>
            <w:bottom w:val="none" w:sz="0" w:space="0" w:color="auto"/>
            <w:right w:val="none" w:sz="0" w:space="0" w:color="auto"/>
          </w:divBdr>
          <w:divsChild>
            <w:div w:id="830565813">
              <w:marLeft w:val="0"/>
              <w:marRight w:val="0"/>
              <w:marTop w:val="0"/>
              <w:marBottom w:val="0"/>
              <w:divBdr>
                <w:top w:val="none" w:sz="0" w:space="0" w:color="auto"/>
                <w:left w:val="none" w:sz="0" w:space="0" w:color="auto"/>
                <w:bottom w:val="none" w:sz="0" w:space="0" w:color="auto"/>
                <w:right w:val="none" w:sz="0" w:space="0" w:color="auto"/>
              </w:divBdr>
              <w:divsChild>
                <w:div w:id="830406894">
                  <w:marLeft w:val="0"/>
                  <w:marRight w:val="0"/>
                  <w:marTop w:val="0"/>
                  <w:marBottom w:val="0"/>
                  <w:divBdr>
                    <w:top w:val="none" w:sz="0" w:space="0" w:color="auto"/>
                    <w:left w:val="none" w:sz="0" w:space="0" w:color="auto"/>
                    <w:bottom w:val="none" w:sz="0" w:space="0" w:color="auto"/>
                    <w:right w:val="none" w:sz="0" w:space="0" w:color="auto"/>
                  </w:divBdr>
                  <w:divsChild>
                    <w:div w:id="606815602">
                      <w:marLeft w:val="0"/>
                      <w:marRight w:val="0"/>
                      <w:marTop w:val="0"/>
                      <w:marBottom w:val="0"/>
                      <w:divBdr>
                        <w:top w:val="none" w:sz="0" w:space="0" w:color="auto"/>
                        <w:left w:val="none" w:sz="0" w:space="0" w:color="auto"/>
                        <w:bottom w:val="none" w:sz="0" w:space="0" w:color="auto"/>
                        <w:right w:val="none" w:sz="0" w:space="0" w:color="auto"/>
                      </w:divBdr>
                      <w:divsChild>
                        <w:div w:id="206374313">
                          <w:marLeft w:val="0"/>
                          <w:marRight w:val="0"/>
                          <w:marTop w:val="0"/>
                          <w:marBottom w:val="0"/>
                          <w:divBdr>
                            <w:top w:val="none" w:sz="0" w:space="0" w:color="auto"/>
                            <w:left w:val="none" w:sz="0" w:space="0" w:color="auto"/>
                            <w:bottom w:val="none" w:sz="0" w:space="0" w:color="auto"/>
                            <w:right w:val="none" w:sz="0" w:space="0" w:color="auto"/>
                          </w:divBdr>
                          <w:divsChild>
                            <w:div w:id="1371034013">
                              <w:marLeft w:val="0"/>
                              <w:marRight w:val="0"/>
                              <w:marTop w:val="0"/>
                              <w:marBottom w:val="0"/>
                              <w:divBdr>
                                <w:top w:val="none" w:sz="0" w:space="0" w:color="auto"/>
                                <w:left w:val="none" w:sz="0" w:space="0" w:color="auto"/>
                                <w:bottom w:val="none" w:sz="0" w:space="0" w:color="auto"/>
                                <w:right w:val="none" w:sz="0" w:space="0" w:color="auto"/>
                              </w:divBdr>
                              <w:divsChild>
                                <w:div w:id="1287004384">
                                  <w:marLeft w:val="0"/>
                                  <w:marRight w:val="0"/>
                                  <w:marTop w:val="0"/>
                                  <w:marBottom w:val="0"/>
                                  <w:divBdr>
                                    <w:top w:val="none" w:sz="0" w:space="0" w:color="auto"/>
                                    <w:left w:val="none" w:sz="0" w:space="0" w:color="auto"/>
                                    <w:bottom w:val="none" w:sz="0" w:space="0" w:color="auto"/>
                                    <w:right w:val="none" w:sz="0" w:space="0" w:color="auto"/>
                                  </w:divBdr>
                                  <w:divsChild>
                                    <w:div w:id="1279138323">
                                      <w:marLeft w:val="0"/>
                                      <w:marRight w:val="0"/>
                                      <w:marTop w:val="0"/>
                                      <w:marBottom w:val="0"/>
                                      <w:divBdr>
                                        <w:top w:val="none" w:sz="0" w:space="0" w:color="auto"/>
                                        <w:left w:val="none" w:sz="0" w:space="0" w:color="auto"/>
                                        <w:bottom w:val="none" w:sz="0" w:space="0" w:color="auto"/>
                                        <w:right w:val="none" w:sz="0" w:space="0" w:color="auto"/>
                                      </w:divBdr>
                                      <w:divsChild>
                                        <w:div w:id="1799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879994">
      <w:bodyDiv w:val="1"/>
      <w:marLeft w:val="0"/>
      <w:marRight w:val="0"/>
      <w:marTop w:val="0"/>
      <w:marBottom w:val="0"/>
      <w:divBdr>
        <w:top w:val="none" w:sz="0" w:space="0" w:color="auto"/>
        <w:left w:val="none" w:sz="0" w:space="0" w:color="auto"/>
        <w:bottom w:val="none" w:sz="0" w:space="0" w:color="auto"/>
        <w:right w:val="none" w:sz="0" w:space="0" w:color="auto"/>
      </w:divBdr>
      <w:divsChild>
        <w:div w:id="806824860">
          <w:marLeft w:val="0"/>
          <w:marRight w:val="0"/>
          <w:marTop w:val="0"/>
          <w:marBottom w:val="0"/>
          <w:divBdr>
            <w:top w:val="none" w:sz="0" w:space="0" w:color="auto"/>
            <w:left w:val="none" w:sz="0" w:space="0" w:color="auto"/>
            <w:bottom w:val="none" w:sz="0" w:space="0" w:color="auto"/>
            <w:right w:val="none" w:sz="0" w:space="0" w:color="auto"/>
          </w:divBdr>
          <w:divsChild>
            <w:div w:id="888569145">
              <w:marLeft w:val="0"/>
              <w:marRight w:val="0"/>
              <w:marTop w:val="0"/>
              <w:marBottom w:val="0"/>
              <w:divBdr>
                <w:top w:val="none" w:sz="0" w:space="0" w:color="auto"/>
                <w:left w:val="none" w:sz="0" w:space="0" w:color="auto"/>
                <w:bottom w:val="none" w:sz="0" w:space="0" w:color="auto"/>
                <w:right w:val="none" w:sz="0" w:space="0" w:color="auto"/>
              </w:divBdr>
              <w:divsChild>
                <w:div w:id="994988743">
                  <w:marLeft w:val="0"/>
                  <w:marRight w:val="0"/>
                  <w:marTop w:val="0"/>
                  <w:marBottom w:val="0"/>
                  <w:divBdr>
                    <w:top w:val="none" w:sz="0" w:space="0" w:color="auto"/>
                    <w:left w:val="none" w:sz="0" w:space="0" w:color="auto"/>
                    <w:bottom w:val="none" w:sz="0" w:space="0" w:color="auto"/>
                    <w:right w:val="none" w:sz="0" w:space="0" w:color="auto"/>
                  </w:divBdr>
                  <w:divsChild>
                    <w:div w:id="1461194554">
                      <w:marLeft w:val="0"/>
                      <w:marRight w:val="0"/>
                      <w:marTop w:val="0"/>
                      <w:marBottom w:val="0"/>
                      <w:divBdr>
                        <w:top w:val="none" w:sz="0" w:space="0" w:color="auto"/>
                        <w:left w:val="none" w:sz="0" w:space="0" w:color="auto"/>
                        <w:bottom w:val="none" w:sz="0" w:space="0" w:color="auto"/>
                        <w:right w:val="none" w:sz="0" w:space="0" w:color="auto"/>
                      </w:divBdr>
                      <w:divsChild>
                        <w:div w:id="977564836">
                          <w:marLeft w:val="0"/>
                          <w:marRight w:val="0"/>
                          <w:marTop w:val="0"/>
                          <w:marBottom w:val="0"/>
                          <w:divBdr>
                            <w:top w:val="none" w:sz="0" w:space="0" w:color="auto"/>
                            <w:left w:val="none" w:sz="0" w:space="0" w:color="auto"/>
                            <w:bottom w:val="none" w:sz="0" w:space="0" w:color="auto"/>
                            <w:right w:val="none" w:sz="0" w:space="0" w:color="auto"/>
                          </w:divBdr>
                          <w:divsChild>
                            <w:div w:id="820464553">
                              <w:marLeft w:val="0"/>
                              <w:marRight w:val="0"/>
                              <w:marTop w:val="0"/>
                              <w:marBottom w:val="0"/>
                              <w:divBdr>
                                <w:top w:val="none" w:sz="0" w:space="0" w:color="auto"/>
                                <w:left w:val="none" w:sz="0" w:space="0" w:color="auto"/>
                                <w:bottom w:val="none" w:sz="0" w:space="0" w:color="auto"/>
                                <w:right w:val="none" w:sz="0" w:space="0" w:color="auto"/>
                              </w:divBdr>
                              <w:divsChild>
                                <w:div w:id="2128502428">
                                  <w:marLeft w:val="0"/>
                                  <w:marRight w:val="0"/>
                                  <w:marTop w:val="0"/>
                                  <w:marBottom w:val="0"/>
                                  <w:divBdr>
                                    <w:top w:val="none" w:sz="0" w:space="0" w:color="auto"/>
                                    <w:left w:val="none" w:sz="0" w:space="0" w:color="auto"/>
                                    <w:bottom w:val="none" w:sz="0" w:space="0" w:color="auto"/>
                                    <w:right w:val="none" w:sz="0" w:space="0" w:color="auto"/>
                                  </w:divBdr>
                                  <w:divsChild>
                                    <w:div w:id="134687093">
                                      <w:marLeft w:val="0"/>
                                      <w:marRight w:val="0"/>
                                      <w:marTop w:val="0"/>
                                      <w:marBottom w:val="0"/>
                                      <w:divBdr>
                                        <w:top w:val="none" w:sz="0" w:space="0" w:color="auto"/>
                                        <w:left w:val="none" w:sz="0" w:space="0" w:color="auto"/>
                                        <w:bottom w:val="none" w:sz="0" w:space="0" w:color="auto"/>
                                        <w:right w:val="none" w:sz="0" w:space="0" w:color="auto"/>
                                      </w:divBdr>
                                      <w:divsChild>
                                        <w:div w:id="12459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4903455">
      <w:bodyDiv w:val="1"/>
      <w:marLeft w:val="0"/>
      <w:marRight w:val="0"/>
      <w:marTop w:val="0"/>
      <w:marBottom w:val="0"/>
      <w:divBdr>
        <w:top w:val="none" w:sz="0" w:space="0" w:color="auto"/>
        <w:left w:val="none" w:sz="0" w:space="0" w:color="auto"/>
        <w:bottom w:val="none" w:sz="0" w:space="0" w:color="auto"/>
        <w:right w:val="none" w:sz="0" w:space="0" w:color="auto"/>
      </w:divBdr>
    </w:div>
    <w:div w:id="878397191">
      <w:bodyDiv w:val="1"/>
      <w:marLeft w:val="0"/>
      <w:marRight w:val="0"/>
      <w:marTop w:val="0"/>
      <w:marBottom w:val="0"/>
      <w:divBdr>
        <w:top w:val="none" w:sz="0" w:space="0" w:color="auto"/>
        <w:left w:val="none" w:sz="0" w:space="0" w:color="auto"/>
        <w:bottom w:val="none" w:sz="0" w:space="0" w:color="auto"/>
        <w:right w:val="none" w:sz="0" w:space="0" w:color="auto"/>
      </w:divBdr>
      <w:divsChild>
        <w:div w:id="1975329229">
          <w:marLeft w:val="0"/>
          <w:marRight w:val="0"/>
          <w:marTop w:val="0"/>
          <w:marBottom w:val="0"/>
          <w:divBdr>
            <w:top w:val="none" w:sz="0" w:space="0" w:color="auto"/>
            <w:left w:val="none" w:sz="0" w:space="0" w:color="auto"/>
            <w:bottom w:val="none" w:sz="0" w:space="0" w:color="auto"/>
            <w:right w:val="none" w:sz="0" w:space="0" w:color="auto"/>
          </w:divBdr>
          <w:divsChild>
            <w:div w:id="254173724">
              <w:marLeft w:val="0"/>
              <w:marRight w:val="0"/>
              <w:marTop w:val="0"/>
              <w:marBottom w:val="0"/>
              <w:divBdr>
                <w:top w:val="none" w:sz="0" w:space="0" w:color="auto"/>
                <w:left w:val="none" w:sz="0" w:space="0" w:color="auto"/>
                <w:bottom w:val="none" w:sz="0" w:space="0" w:color="auto"/>
                <w:right w:val="none" w:sz="0" w:space="0" w:color="auto"/>
              </w:divBdr>
              <w:divsChild>
                <w:div w:id="1912153248">
                  <w:marLeft w:val="0"/>
                  <w:marRight w:val="0"/>
                  <w:marTop w:val="0"/>
                  <w:marBottom w:val="0"/>
                  <w:divBdr>
                    <w:top w:val="none" w:sz="0" w:space="0" w:color="auto"/>
                    <w:left w:val="none" w:sz="0" w:space="0" w:color="auto"/>
                    <w:bottom w:val="none" w:sz="0" w:space="0" w:color="auto"/>
                    <w:right w:val="none" w:sz="0" w:space="0" w:color="auto"/>
                  </w:divBdr>
                  <w:divsChild>
                    <w:div w:id="130640876">
                      <w:marLeft w:val="0"/>
                      <w:marRight w:val="0"/>
                      <w:marTop w:val="0"/>
                      <w:marBottom w:val="0"/>
                      <w:divBdr>
                        <w:top w:val="none" w:sz="0" w:space="0" w:color="auto"/>
                        <w:left w:val="none" w:sz="0" w:space="0" w:color="auto"/>
                        <w:bottom w:val="none" w:sz="0" w:space="0" w:color="auto"/>
                        <w:right w:val="none" w:sz="0" w:space="0" w:color="auto"/>
                      </w:divBdr>
                      <w:divsChild>
                        <w:div w:id="573243976">
                          <w:marLeft w:val="0"/>
                          <w:marRight w:val="0"/>
                          <w:marTop w:val="0"/>
                          <w:marBottom w:val="0"/>
                          <w:divBdr>
                            <w:top w:val="none" w:sz="0" w:space="0" w:color="auto"/>
                            <w:left w:val="none" w:sz="0" w:space="0" w:color="auto"/>
                            <w:bottom w:val="none" w:sz="0" w:space="0" w:color="auto"/>
                            <w:right w:val="none" w:sz="0" w:space="0" w:color="auto"/>
                          </w:divBdr>
                          <w:divsChild>
                            <w:div w:id="2075197491">
                              <w:marLeft w:val="0"/>
                              <w:marRight w:val="0"/>
                              <w:marTop w:val="0"/>
                              <w:marBottom w:val="0"/>
                              <w:divBdr>
                                <w:top w:val="none" w:sz="0" w:space="0" w:color="auto"/>
                                <w:left w:val="none" w:sz="0" w:space="0" w:color="auto"/>
                                <w:bottom w:val="none" w:sz="0" w:space="0" w:color="auto"/>
                                <w:right w:val="none" w:sz="0" w:space="0" w:color="auto"/>
                              </w:divBdr>
                              <w:divsChild>
                                <w:div w:id="2079358818">
                                  <w:marLeft w:val="0"/>
                                  <w:marRight w:val="0"/>
                                  <w:marTop w:val="0"/>
                                  <w:marBottom w:val="0"/>
                                  <w:divBdr>
                                    <w:top w:val="none" w:sz="0" w:space="0" w:color="auto"/>
                                    <w:left w:val="none" w:sz="0" w:space="0" w:color="auto"/>
                                    <w:bottom w:val="none" w:sz="0" w:space="0" w:color="auto"/>
                                    <w:right w:val="none" w:sz="0" w:space="0" w:color="auto"/>
                                  </w:divBdr>
                                  <w:divsChild>
                                    <w:div w:id="358433733">
                                      <w:marLeft w:val="0"/>
                                      <w:marRight w:val="0"/>
                                      <w:marTop w:val="0"/>
                                      <w:marBottom w:val="0"/>
                                      <w:divBdr>
                                        <w:top w:val="none" w:sz="0" w:space="0" w:color="auto"/>
                                        <w:left w:val="none" w:sz="0" w:space="0" w:color="auto"/>
                                        <w:bottom w:val="none" w:sz="0" w:space="0" w:color="auto"/>
                                        <w:right w:val="none" w:sz="0" w:space="0" w:color="auto"/>
                                      </w:divBdr>
                                      <w:divsChild>
                                        <w:div w:id="18555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9474401">
      <w:bodyDiv w:val="1"/>
      <w:marLeft w:val="0"/>
      <w:marRight w:val="0"/>
      <w:marTop w:val="0"/>
      <w:marBottom w:val="0"/>
      <w:divBdr>
        <w:top w:val="none" w:sz="0" w:space="0" w:color="auto"/>
        <w:left w:val="none" w:sz="0" w:space="0" w:color="auto"/>
        <w:bottom w:val="none" w:sz="0" w:space="0" w:color="auto"/>
        <w:right w:val="none" w:sz="0" w:space="0" w:color="auto"/>
      </w:divBdr>
      <w:divsChild>
        <w:div w:id="169031175">
          <w:marLeft w:val="0"/>
          <w:marRight w:val="0"/>
          <w:marTop w:val="0"/>
          <w:marBottom w:val="0"/>
          <w:divBdr>
            <w:top w:val="none" w:sz="0" w:space="0" w:color="auto"/>
            <w:left w:val="none" w:sz="0" w:space="0" w:color="auto"/>
            <w:bottom w:val="none" w:sz="0" w:space="0" w:color="auto"/>
            <w:right w:val="none" w:sz="0" w:space="0" w:color="auto"/>
          </w:divBdr>
          <w:divsChild>
            <w:div w:id="12036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538">
      <w:bodyDiv w:val="1"/>
      <w:marLeft w:val="0"/>
      <w:marRight w:val="0"/>
      <w:marTop w:val="0"/>
      <w:marBottom w:val="0"/>
      <w:divBdr>
        <w:top w:val="none" w:sz="0" w:space="0" w:color="auto"/>
        <w:left w:val="none" w:sz="0" w:space="0" w:color="auto"/>
        <w:bottom w:val="none" w:sz="0" w:space="0" w:color="auto"/>
        <w:right w:val="none" w:sz="0" w:space="0" w:color="auto"/>
      </w:divBdr>
      <w:divsChild>
        <w:div w:id="2057006430">
          <w:marLeft w:val="0"/>
          <w:marRight w:val="0"/>
          <w:marTop w:val="0"/>
          <w:marBottom w:val="0"/>
          <w:divBdr>
            <w:top w:val="none" w:sz="0" w:space="0" w:color="auto"/>
            <w:left w:val="none" w:sz="0" w:space="0" w:color="auto"/>
            <w:bottom w:val="none" w:sz="0" w:space="0" w:color="auto"/>
            <w:right w:val="none" w:sz="0" w:space="0" w:color="auto"/>
          </w:divBdr>
          <w:divsChild>
            <w:div w:id="1308826242">
              <w:marLeft w:val="0"/>
              <w:marRight w:val="0"/>
              <w:marTop w:val="0"/>
              <w:marBottom w:val="0"/>
              <w:divBdr>
                <w:top w:val="none" w:sz="0" w:space="0" w:color="auto"/>
                <w:left w:val="none" w:sz="0" w:space="0" w:color="auto"/>
                <w:bottom w:val="none" w:sz="0" w:space="0" w:color="auto"/>
                <w:right w:val="none" w:sz="0" w:space="0" w:color="auto"/>
              </w:divBdr>
              <w:divsChild>
                <w:div w:id="904412763">
                  <w:marLeft w:val="255"/>
                  <w:marRight w:val="0"/>
                  <w:marTop w:val="375"/>
                  <w:marBottom w:val="0"/>
                  <w:divBdr>
                    <w:top w:val="none" w:sz="0" w:space="0" w:color="auto"/>
                    <w:left w:val="none" w:sz="0" w:space="0" w:color="auto"/>
                    <w:bottom w:val="none" w:sz="0" w:space="0" w:color="auto"/>
                    <w:right w:val="none" w:sz="0" w:space="0" w:color="auto"/>
                  </w:divBdr>
                  <w:divsChild>
                    <w:div w:id="601033256">
                      <w:marLeft w:val="0"/>
                      <w:marRight w:val="0"/>
                      <w:marTop w:val="0"/>
                      <w:marBottom w:val="0"/>
                      <w:divBdr>
                        <w:top w:val="none" w:sz="0" w:space="0" w:color="auto"/>
                        <w:left w:val="none" w:sz="0" w:space="0" w:color="auto"/>
                        <w:bottom w:val="none" w:sz="0" w:space="0" w:color="auto"/>
                        <w:right w:val="none" w:sz="0" w:space="0" w:color="auto"/>
                      </w:divBdr>
                      <w:divsChild>
                        <w:div w:id="1703095707">
                          <w:marLeft w:val="225"/>
                          <w:marRight w:val="225"/>
                          <w:marTop w:val="0"/>
                          <w:marBottom w:val="0"/>
                          <w:divBdr>
                            <w:top w:val="none" w:sz="0" w:space="0" w:color="auto"/>
                            <w:left w:val="none" w:sz="0" w:space="0" w:color="auto"/>
                            <w:bottom w:val="none" w:sz="0" w:space="0" w:color="auto"/>
                            <w:right w:val="none" w:sz="0" w:space="0" w:color="auto"/>
                          </w:divBdr>
                          <w:divsChild>
                            <w:div w:id="1042172572">
                              <w:marLeft w:val="0"/>
                              <w:marRight w:val="0"/>
                              <w:marTop w:val="0"/>
                              <w:marBottom w:val="0"/>
                              <w:divBdr>
                                <w:top w:val="none" w:sz="0" w:space="0" w:color="auto"/>
                                <w:left w:val="none" w:sz="0" w:space="0" w:color="auto"/>
                                <w:bottom w:val="none" w:sz="0" w:space="0" w:color="auto"/>
                                <w:right w:val="none" w:sz="0" w:space="0" w:color="auto"/>
                              </w:divBdr>
                              <w:divsChild>
                                <w:div w:id="6078089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590204">
      <w:bodyDiv w:val="1"/>
      <w:marLeft w:val="0"/>
      <w:marRight w:val="0"/>
      <w:marTop w:val="0"/>
      <w:marBottom w:val="0"/>
      <w:divBdr>
        <w:top w:val="none" w:sz="0" w:space="0" w:color="auto"/>
        <w:left w:val="none" w:sz="0" w:space="0" w:color="auto"/>
        <w:bottom w:val="none" w:sz="0" w:space="0" w:color="auto"/>
        <w:right w:val="none" w:sz="0" w:space="0" w:color="auto"/>
      </w:divBdr>
    </w:div>
    <w:div w:id="1643076213">
      <w:bodyDiv w:val="1"/>
      <w:marLeft w:val="0"/>
      <w:marRight w:val="0"/>
      <w:marTop w:val="0"/>
      <w:marBottom w:val="0"/>
      <w:divBdr>
        <w:top w:val="none" w:sz="0" w:space="0" w:color="auto"/>
        <w:left w:val="none" w:sz="0" w:space="0" w:color="auto"/>
        <w:bottom w:val="none" w:sz="0" w:space="0" w:color="auto"/>
        <w:right w:val="none" w:sz="0" w:space="0" w:color="auto"/>
      </w:divBdr>
    </w:div>
    <w:div w:id="1865173542">
      <w:bodyDiv w:val="1"/>
      <w:marLeft w:val="0"/>
      <w:marRight w:val="0"/>
      <w:marTop w:val="0"/>
      <w:marBottom w:val="0"/>
      <w:divBdr>
        <w:top w:val="none" w:sz="0" w:space="0" w:color="auto"/>
        <w:left w:val="none" w:sz="0" w:space="0" w:color="auto"/>
        <w:bottom w:val="none" w:sz="0" w:space="0" w:color="auto"/>
        <w:right w:val="none" w:sz="0" w:space="0" w:color="auto"/>
      </w:divBdr>
      <w:divsChild>
        <w:div w:id="877012984">
          <w:marLeft w:val="0"/>
          <w:marRight w:val="0"/>
          <w:marTop w:val="0"/>
          <w:marBottom w:val="0"/>
          <w:divBdr>
            <w:top w:val="none" w:sz="0" w:space="0" w:color="auto"/>
            <w:left w:val="none" w:sz="0" w:space="0" w:color="auto"/>
            <w:bottom w:val="none" w:sz="0" w:space="0" w:color="auto"/>
            <w:right w:val="none" w:sz="0" w:space="0" w:color="auto"/>
          </w:divBdr>
          <w:divsChild>
            <w:div w:id="1841968266">
              <w:marLeft w:val="0"/>
              <w:marRight w:val="0"/>
              <w:marTop w:val="0"/>
              <w:marBottom w:val="0"/>
              <w:divBdr>
                <w:top w:val="none" w:sz="0" w:space="0" w:color="auto"/>
                <w:left w:val="none" w:sz="0" w:space="0" w:color="auto"/>
                <w:bottom w:val="none" w:sz="0" w:space="0" w:color="auto"/>
                <w:right w:val="none" w:sz="0" w:space="0" w:color="auto"/>
              </w:divBdr>
              <w:divsChild>
                <w:div w:id="12773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halmers.se/en/centres/oso/news/Pages/astronomers-alma-supermassive-black-hole-magnetic-field.aspx" TargetMode="External"/><Relationship Id="rId21" Type="http://schemas.openxmlformats.org/officeDocument/2006/relationships/hyperlink" Target="http://www.esa.int/Our_Activities/Space_Engineering_Technology/Asteroid_Impact_Mission/Design_begins_for_ESA_s_Asteroid_Impact_Mission" TargetMode="External"/><Relationship Id="rId42" Type="http://schemas.openxmlformats.org/officeDocument/2006/relationships/hyperlink" Target="http://www.seismosoc.org/society/press_releases/SSA_2015_Yang_Press_Release.pdf" TargetMode="External"/><Relationship Id="rId47" Type="http://schemas.openxmlformats.org/officeDocument/2006/relationships/hyperlink" Target="http://www.spitzer.caltech.edu/news/1746-feature15-05-NASA-s-Spitzer-Spots-Planet-Deep-Within-Our-Galaxy" TargetMode="External"/><Relationship Id="rId63" Type="http://schemas.openxmlformats.org/officeDocument/2006/relationships/hyperlink" Target="http://www.aip.de/en/news/press/flaring" TargetMode="External"/><Relationship Id="rId68" Type="http://schemas.openxmlformats.org/officeDocument/2006/relationships/hyperlink" Target="http://www.nasa.gov/press/2015/april/research-for-one-year-space-station-mission-among-nasa-cargo-launched-aboard-spacex" TargetMode="External"/><Relationship Id="rId84" Type="http://schemas.openxmlformats.org/officeDocument/2006/relationships/hyperlink" Target="https://www.ras.org.uk/news-and-press/2612-astronomers-solve-decades-long-mystery-of-the-lonely-old-stars" TargetMode="External"/><Relationship Id="rId89" Type="http://schemas.openxmlformats.org/officeDocument/2006/relationships/hyperlink" Target="http://www.agenciasinc.es/en/News/Protosuns-teeming-with-prebiotic-molecules" TargetMode="External"/><Relationship Id="rId16" Type="http://schemas.openxmlformats.org/officeDocument/2006/relationships/hyperlink" Target="http://pluto.jhuapl.edu/News-Center/News-Article.php?page=20150406" TargetMode="External"/><Relationship Id="rId107" Type="http://schemas.openxmlformats.org/officeDocument/2006/relationships/hyperlink" Target="http://www.seismosoc.org/society/press_releases/SSA_2015_Venus_Press_Release.pdf" TargetMode="External"/><Relationship Id="rId11" Type="http://schemas.openxmlformats.org/officeDocument/2006/relationships/hyperlink" Target="http://www.clyde-space.com/news/419_clyde-space-links-up-with-top-american-university-to-produce-game-changing-ocean-monitoring" TargetMode="External"/><Relationship Id="rId32" Type="http://schemas.openxmlformats.org/officeDocument/2006/relationships/hyperlink" Target="http://www.jb.man.ac.uk/news/2015/DarkMatter/" TargetMode="External"/><Relationship Id="rId37" Type="http://schemas.openxmlformats.org/officeDocument/2006/relationships/hyperlink" Target="http://www.esa.int/Our_Activities/Space_Engineering_Technology/Proba_Missions/Proba-2_looks_Typhoon_Maysak_in_the_eye" TargetMode="External"/><Relationship Id="rId53" Type="http://schemas.openxmlformats.org/officeDocument/2006/relationships/hyperlink" Target="http://sese.asu.edu/news/tau-ceti-next-earth-probably-not" TargetMode="External"/><Relationship Id="rId58" Type="http://schemas.openxmlformats.org/officeDocument/2006/relationships/hyperlink" Target="http://www.mpa-garching.mpg.de/mpa/institute/news_archives/news1504_aaa/news1504_aaa-en.html" TargetMode="External"/><Relationship Id="rId74" Type="http://schemas.openxmlformats.org/officeDocument/2006/relationships/hyperlink" Target="http://www.nasa.gov/content/goddard/altimeter-assists-in-messenger-s-low-altitude-navigation" TargetMode="External"/><Relationship Id="rId79" Type="http://schemas.openxmlformats.org/officeDocument/2006/relationships/hyperlink" Target="http://www.nasa.gov/press-release/nasa-s-new-horizons-detects-surface-features-possible-polar-cap-on-pluto" TargetMode="External"/><Relationship Id="rId102" Type="http://schemas.openxmlformats.org/officeDocument/2006/relationships/hyperlink" Target="http://www.prnewswire.com/news-releases/new-satellite-payload-ensures-safe-and-efficient-air-travel-300068039.html" TargetMode="External"/><Relationship Id="rId5" Type="http://schemas.openxmlformats.org/officeDocument/2006/relationships/webSettings" Target="webSettings.xml"/><Relationship Id="rId90" Type="http://schemas.openxmlformats.org/officeDocument/2006/relationships/hyperlink" Target="http://subarutelescope.org/Pressrelease/2015/04/20/index.html" TargetMode="External"/><Relationship Id="rId95" Type="http://schemas.openxmlformats.org/officeDocument/2006/relationships/hyperlink" Target="http://www.nasa.gov/feature/goddard/sounding-rockets/strong-evidence-for-coronal-heating-theory-presented-at-2015-tess-meeting" TargetMode="External"/><Relationship Id="rId22" Type="http://schemas.openxmlformats.org/officeDocument/2006/relationships/hyperlink" Target="http://www.esa.int/Our_Activities/Operations/Estrack/Tracking_Japan_s_asteroid_sample_mission" TargetMode="External"/><Relationship Id="rId27" Type="http://schemas.openxmlformats.org/officeDocument/2006/relationships/hyperlink" Target="http://now.dartmouth.edu/category/in-the-news?page=2" TargetMode="External"/><Relationship Id="rId43" Type="http://schemas.openxmlformats.org/officeDocument/2006/relationships/hyperlink" Target="http://www.nasa.gov/feature/the-fearsome-foursome-technologies-enable-ambitious-mms-mission" TargetMode="External"/><Relationship Id="rId48" Type="http://schemas.openxmlformats.org/officeDocument/2006/relationships/hyperlink" Target="http://science.psu.edu/news-and-events/2015-news/Wright4-2015" TargetMode="External"/><Relationship Id="rId64" Type="http://schemas.openxmlformats.org/officeDocument/2006/relationships/hyperlink" Target="http://www.jpl.nasa.gov/news/news.php?feature=4569" TargetMode="External"/><Relationship Id="rId69" Type="http://schemas.openxmlformats.org/officeDocument/2006/relationships/hyperlink" Target="http://www.nasa.gov/content/goddard/nasa-scientists-identify-missing-wave-near-jupiter-s-equator" TargetMode="External"/><Relationship Id="rId80" Type="http://schemas.openxmlformats.org/officeDocument/2006/relationships/hyperlink" Target="http://hubblesite.org/newscenter/archive/releases/2015/13/full/" TargetMode="External"/><Relationship Id="rId85" Type="http://schemas.openxmlformats.org/officeDocument/2006/relationships/hyperlink" Target="https://public.nrao.edu/news/pressreleases/astronomers-watch-star-formation" TargetMode="External"/><Relationship Id="rId12" Type="http://schemas.openxmlformats.org/officeDocument/2006/relationships/image" Target="media/image3.jpeg"/><Relationship Id="rId17" Type="http://schemas.openxmlformats.org/officeDocument/2006/relationships/hyperlink" Target="http://www.nasa.gov/press-release/russian-resupply-ship-experiencing-difficulties-international-space-station-crew-are" TargetMode="External"/><Relationship Id="rId33" Type="http://schemas.openxmlformats.org/officeDocument/2006/relationships/hyperlink" Target="http://www.eso.org/public/unitedkingdom/news/eso1514/" TargetMode="External"/><Relationship Id="rId38" Type="http://schemas.openxmlformats.org/officeDocument/2006/relationships/hyperlink" Target="http://sci.esa.int/cluster/55764-heart-of-the-black-auroras-revealed-by-cluster/" TargetMode="External"/><Relationship Id="rId59" Type="http://schemas.openxmlformats.org/officeDocument/2006/relationships/hyperlink" Target="http://www.nasa.gov/content/goddard/our-sun-came-late-to-the-milky-way-s-star-birth-party/" TargetMode="External"/><Relationship Id="rId103" Type="http://schemas.openxmlformats.org/officeDocument/2006/relationships/hyperlink" Target="http://www.nasa.gov/mission_pages/tdm/clock/clock_overview.html" TargetMode="External"/><Relationship Id="rId108" Type="http://schemas.openxmlformats.org/officeDocument/2006/relationships/hyperlink" Target="http://www.nasa.gov/content/goddard/suzaku-studies-supernova-crime-scene-shows-a-single-white-dwarf-to-blame/" TargetMode="External"/><Relationship Id="rId54" Type="http://schemas.openxmlformats.org/officeDocument/2006/relationships/hyperlink" Target="http://www.ifa.hawaii.edu/info/press-releases/HD7924/" TargetMode="External"/><Relationship Id="rId70" Type="http://schemas.openxmlformats.org/officeDocument/2006/relationships/hyperlink" Target="http://www.lbto.org/loki-fizeau-2015.html" TargetMode="External"/><Relationship Id="rId75" Type="http://schemas.openxmlformats.org/officeDocument/2006/relationships/hyperlink" Target="https://www.llnl.gov/news/lawrence-livermore-instrument-prompts-researchers-rethink-how-mercury-formed" TargetMode="External"/><Relationship Id="rId91" Type="http://schemas.openxmlformats.org/officeDocument/2006/relationships/hyperlink" Target="https://www2.ucar.edu/atmosnews/news/15037/sun-experiences-seasonal-changes-new-research-finds" TargetMode="External"/><Relationship Id="rId96" Type="http://schemas.openxmlformats.org/officeDocument/2006/relationships/hyperlink" Target="http://www.bbso.njit.ed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fv-berlin.de/news/examining-einstein-2013-precise-experiments-using-lasers-in-space?set_language=en" TargetMode="External"/><Relationship Id="rId28" Type="http://schemas.openxmlformats.org/officeDocument/2006/relationships/hyperlink" Target="http://www.nsf.gov/news/news_summ.jsp?cntn_id=134758" TargetMode="External"/><Relationship Id="rId36" Type="http://schemas.openxmlformats.org/officeDocument/2006/relationships/hyperlink" Target="http://www.mpg.de/9179824/vesta-ceres" TargetMode="External"/><Relationship Id="rId49" Type="http://schemas.openxmlformats.org/officeDocument/2006/relationships/hyperlink" Target="http://www.amnh.org/about-us/press-center/planet-formation-relied-on-sweeping-up-of-small-glassy-beads" TargetMode="External"/><Relationship Id="rId57" Type="http://schemas.openxmlformats.org/officeDocument/2006/relationships/hyperlink" Target="http://www.nsf.gov/news/news_summ.jsp?cntn_id=134805" TargetMode="External"/><Relationship Id="rId106" Type="http://schemas.openxmlformats.org/officeDocument/2006/relationships/hyperlink" Target="https://uwaterloo.ca/stories/astrophysicists-create-3d-master-map-universe" TargetMode="External"/><Relationship Id="rId10" Type="http://schemas.openxmlformats.org/officeDocument/2006/relationships/image" Target="media/image2.jpeg"/><Relationship Id="rId31" Type="http://schemas.openxmlformats.org/officeDocument/2006/relationships/hyperlink" Target="http://www.dlr.de/dlr/en/desktopdefault.aspx/tabid-10394/663_read-13381/" TargetMode="External"/><Relationship Id="rId44" Type="http://schemas.openxmlformats.org/officeDocument/2006/relationships/hyperlink" Target="http://www.esa.int/Our_Activities/Observing_the_Earth/The_Living_Planet_Programme/Campaigns/Revealing_mountains_hiding_under_ice" TargetMode="External"/><Relationship Id="rId52" Type="http://schemas.openxmlformats.org/officeDocument/2006/relationships/hyperlink" Target="http://www.eso.org/public/unitedkingdom/news/eso1517/" TargetMode="External"/><Relationship Id="rId60" Type="http://schemas.openxmlformats.org/officeDocument/2006/relationships/hyperlink" Target="http://www.eso.org/public/unitedkingdom/news/eso1516/" TargetMode="External"/><Relationship Id="rId65" Type="http://schemas.openxmlformats.org/officeDocument/2006/relationships/hyperlink" Target="http://uofa.ualberta.ca/news-and-events/newsarticles/2015/april/avadh-bhatia-fellowship-recipient-develops-a-new-classification-system-for-galaxies" TargetMode="External"/><Relationship Id="rId73" Type="http://schemas.openxmlformats.org/officeDocument/2006/relationships/hyperlink" Target="http://www.nbi.ku.dk/english/news/news15/mars-might-have-liquid-water/" TargetMode="External"/><Relationship Id="rId78" Type="http://schemas.openxmlformats.org/officeDocument/2006/relationships/hyperlink" Target="http://pluto.jhuapl.edu/News-Center/News-Article.php?page=20150414" TargetMode="External"/><Relationship Id="rId81" Type="http://schemas.openxmlformats.org/officeDocument/2006/relationships/hyperlink" Target="http://www.jpl.nasa.gov/news/news.php?feature=4546" TargetMode="External"/><Relationship Id="rId86" Type="http://schemas.openxmlformats.org/officeDocument/2006/relationships/hyperlink" Target="http://www.eso.org/public/news/eso1513/" TargetMode="External"/><Relationship Id="rId94" Type="http://schemas.openxmlformats.org/officeDocument/2006/relationships/hyperlink" Target="http://sci.esa.int/solar-orbiter/55772-solar-orbiter-launch-moved-to-2018/" TargetMode="External"/><Relationship Id="rId99" Type="http://schemas.openxmlformats.org/officeDocument/2006/relationships/hyperlink" Target="http://uanews.org/story/accelerating-universe-not-as-fast" TargetMode="External"/><Relationship Id="rId101" Type="http://schemas.openxmlformats.org/officeDocument/2006/relationships/hyperlink" Target="http://www.jpl.nasa.gov/news/news.php?feature=4553" TargetMode="External"/><Relationship Id="rId4" Type="http://schemas.openxmlformats.org/officeDocument/2006/relationships/settings" Target="settings.xml"/><Relationship Id="rId9" Type="http://schemas.openxmlformats.org/officeDocument/2006/relationships/hyperlink" Target="http://www.esa.int/Our_Activities/Observing_the_Earth/Copernicus/Sentinel-1/Nepal_earthquake_on_the_radar" TargetMode="External"/><Relationship Id="rId13" Type="http://schemas.openxmlformats.org/officeDocument/2006/relationships/hyperlink" Target="http://sservi.nasa.gov/articles/nasa-completes-messenger-mission-with-expected-impact-on-mercurys-surface/" TargetMode="External"/><Relationship Id="rId18" Type="http://schemas.openxmlformats.org/officeDocument/2006/relationships/image" Target="media/image5.jpeg"/><Relationship Id="rId39" Type="http://schemas.openxmlformats.org/officeDocument/2006/relationships/hyperlink" Target="http://www.esa.int/Our_Activities/Observing_the_Earth/CryoSat/Fast_access_to_CryoSat_s_Arctic_ice_measurements_now_available" TargetMode="External"/><Relationship Id="rId109" Type="http://schemas.openxmlformats.org/officeDocument/2006/relationships/footer" Target="footer1.xml"/><Relationship Id="rId34" Type="http://schemas.openxmlformats.org/officeDocument/2006/relationships/hyperlink" Target="http://www.jpl.nasa.gov/news/news.php?feature=4540" TargetMode="External"/><Relationship Id="rId50" Type="http://schemas.openxmlformats.org/officeDocument/2006/relationships/hyperlink" Target="http://www.lbto.org/leech-hr8799.html" TargetMode="External"/><Relationship Id="rId55" Type="http://schemas.openxmlformats.org/officeDocument/2006/relationships/hyperlink" Target="http://www.esa.int/Our_Activities/Space_Engineering_Technology/Clean_Space/Space_missions_taking_account_of_fast-changing_chemical_world" TargetMode="External"/><Relationship Id="rId76" Type="http://schemas.openxmlformats.org/officeDocument/2006/relationships/hyperlink" Target="http://www.nasa.gov/press/2015/april/nasa-spacecraft-achieves-unprecedented-success-studying-mercury" TargetMode="External"/><Relationship Id="rId97" Type="http://schemas.openxmlformats.org/officeDocument/2006/relationships/hyperlink" Target="http://sservi.nasa.gov/articles/nasa-completes-messenger-mission-with-expected-impact-on-mercurys-surface/" TargetMode="External"/><Relationship Id="rId104" Type="http://schemas.openxmlformats.org/officeDocument/2006/relationships/hyperlink" Target="http://www.ifa.hawaii.edu/info/press-releases/ColdSpot/" TargetMode="External"/><Relationship Id="rId7" Type="http://schemas.openxmlformats.org/officeDocument/2006/relationships/endnotes" Target="endnotes.xml"/><Relationship Id="rId71" Type="http://schemas.openxmlformats.org/officeDocument/2006/relationships/hyperlink" Target="http://www.nasa.gov/content/curiosity-sees-prominent-mineral-veins-on-mount-sharp-mars/" TargetMode="External"/><Relationship Id="rId92" Type="http://schemas.openxmlformats.org/officeDocument/2006/relationships/hyperlink" Target="http://www.nasa.gov/mission_pages/goddard/sunearth/news/seasonal-year-long-cycles-seen-on-the-sun/" TargetMode="External"/><Relationship Id="rId2" Type="http://schemas.openxmlformats.org/officeDocument/2006/relationships/styles" Target="styles.xml"/><Relationship Id="rId29" Type="http://schemas.openxmlformats.org/officeDocument/2006/relationships/hyperlink" Target="http://www.nasa.gov/mission_pages/chandra/nasas-chandra-suggests-black-holes-gorging-at-excessive-rates.html" TargetMode="External"/><Relationship Id="rId24" Type="http://schemas.openxmlformats.org/officeDocument/2006/relationships/hyperlink" Target="https://www.cfa.harvard.edu/news/2015-14" TargetMode="External"/><Relationship Id="rId40" Type="http://schemas.openxmlformats.org/officeDocument/2006/relationships/hyperlink" Target="http://www.24-7pressrelease.com/press-release/nasas-issrapidscat-wind-data-proving-valuable-for-tropical-cyclones-405557.php" TargetMode="External"/><Relationship Id="rId45" Type="http://schemas.openxmlformats.org/officeDocument/2006/relationships/hyperlink" Target="http://mms.gsfc.nasa.gov/newsroom.html" TargetMode="External"/><Relationship Id="rId66" Type="http://schemas.openxmlformats.org/officeDocument/2006/relationships/hyperlink" Target="https://news.osu.edu/news/2015/04/10/cosmic-debris-study-looks-inside-the-universe%E2%80%99s-most-powerful-explosions/" TargetMode="External"/><Relationship Id="rId87" Type="http://schemas.openxmlformats.org/officeDocument/2006/relationships/hyperlink" Target="http://www.ub.edu/web/ub/en/menu_eines/noticies/2015/04/001.html" TargetMode="External"/><Relationship Id="rId110" Type="http://schemas.openxmlformats.org/officeDocument/2006/relationships/fontTable" Target="fontTable.xml"/><Relationship Id="rId61" Type="http://schemas.openxmlformats.org/officeDocument/2006/relationships/hyperlink" Target="http://www.eso.org/public/unitedkingdom/news/eso1516/" TargetMode="External"/><Relationship Id="rId82" Type="http://schemas.openxmlformats.org/officeDocument/2006/relationships/hyperlink" Target="http://www.washington.edu/news/2015/04/13/violent-methane-storms-on-titan-may-solve-dune-direction-mystery/" TargetMode="External"/><Relationship Id="rId19" Type="http://schemas.openxmlformats.org/officeDocument/2006/relationships/hyperlink" Target="http://www.buffalo.edu/news/releases/2015/04/006.html" TargetMode="External"/><Relationship Id="rId14" Type="http://schemas.openxmlformats.org/officeDocument/2006/relationships/hyperlink" Target="http://www.nasa.gov/press/2015/april/nasa-spacecraft-achieves-unprecedented-success-studying-mercury" TargetMode="External"/><Relationship Id="rId30" Type="http://schemas.openxmlformats.org/officeDocument/2006/relationships/hyperlink" Target="http://www.esa.int/Our_Activities/Space_Science/Rosetta/Rosetta_and_Philae_find_comet_not_magnetised" TargetMode="External"/><Relationship Id="rId35" Type="http://schemas.openxmlformats.org/officeDocument/2006/relationships/hyperlink" Target="http://www.apple.com" TargetMode="External"/><Relationship Id="rId56" Type="http://schemas.openxmlformats.org/officeDocument/2006/relationships/hyperlink" Target="http://spaceref.com/news/viewpr.html?pid=45575" TargetMode="External"/><Relationship Id="rId77" Type="http://schemas.openxmlformats.org/officeDocument/2006/relationships/hyperlink" Target="https://cmns.umd.edu/news-events/features/2944" TargetMode="External"/><Relationship Id="rId100" Type="http://schemas.openxmlformats.org/officeDocument/2006/relationships/hyperlink" Target="https://public.nrao.edu/news/pressreleases/supernova-missing-link" TargetMode="External"/><Relationship Id="rId105" Type="http://schemas.openxmlformats.org/officeDocument/2006/relationships/hyperlink" Target="https://www.ras.org.uk/news-and-press/2617-as-bright-as-a-hundred-million-suns-the-clusters-of-monster-stars-that-lit-up-the-early-universe" TargetMode="External"/><Relationship Id="rId8" Type="http://schemas.openxmlformats.org/officeDocument/2006/relationships/image" Target="media/image1.jpeg"/><Relationship Id="rId51" Type="http://schemas.openxmlformats.org/officeDocument/2006/relationships/hyperlink" Target="http://www.giss.nasa.gov/research/news/20150421/" TargetMode="External"/><Relationship Id="rId72" Type="http://schemas.openxmlformats.org/officeDocument/2006/relationships/hyperlink" Target="http://www.nbi.ku.dk/english/news/news15/mars-has-belts-of-glaciers-consisting-of-frozen-water/" TargetMode="External"/><Relationship Id="rId93" Type="http://schemas.openxmlformats.org/officeDocument/2006/relationships/hyperlink" Target="http://www.nasa.gov/content/goddard/small-solar-eruptions-affect-unprotected-planets" TargetMode="External"/><Relationship Id="rId98" Type="http://schemas.openxmlformats.org/officeDocument/2006/relationships/hyperlink" Target="http://www.mpa-garching.mpg.de/mpa/institute/news_archives/news1504_aaa/news1504_aaa-en.html" TargetMode="External"/><Relationship Id="rId3" Type="http://schemas.microsoft.com/office/2007/relationships/stylesWithEffects" Target="stylesWithEffects.xml"/><Relationship Id="rId25" Type="http://schemas.openxmlformats.org/officeDocument/2006/relationships/hyperlink" Target="http://www.rit.edu/news/story.php?id=51746" TargetMode="External"/><Relationship Id="rId46" Type="http://schemas.openxmlformats.org/officeDocument/2006/relationships/hyperlink" Target="http://www.sciencedaily.com/releases/2015/04/150410095547.htm" TargetMode="External"/><Relationship Id="rId67" Type="http://schemas.openxmlformats.org/officeDocument/2006/relationships/hyperlink" Target="http://www.prnewswire.com/news-releases/ruptured-discs-in-space-300060362.html" TargetMode="External"/><Relationship Id="rId20" Type="http://schemas.openxmlformats.org/officeDocument/2006/relationships/hyperlink" Target="https://public.nrao.edu/news/pressreleases/alma-lbc-juno" TargetMode="External"/><Relationship Id="rId41" Type="http://schemas.openxmlformats.org/officeDocument/2006/relationships/hyperlink" Target="http://www.nasa.gov/jpl/smap/nasa-soil-moisture-mission-produces-first-global-maps" TargetMode="External"/><Relationship Id="rId62" Type="http://schemas.openxmlformats.org/officeDocument/2006/relationships/hyperlink" Target="https://www.ras.org.uk/news-and-press/2619-giant-cosmic-tsunami-wakes-up-comatose-galaxies" TargetMode="External"/><Relationship Id="rId83" Type="http://schemas.openxmlformats.org/officeDocument/2006/relationships/hyperlink" Target="http://www.jpl.nasa.gov/news/news.php?feature=4551" TargetMode="External"/><Relationship Id="rId88" Type="http://schemas.openxmlformats.org/officeDocument/2006/relationships/hyperlink" Target="http://www.aip.de/en/news/press/corogee" TargetMode="External"/><Relationship Id="rId111"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1</Pages>
  <Words>6500</Words>
  <Characters>37053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cp:lastModifiedBy>
  <cp:revision>164</cp:revision>
  <cp:lastPrinted>2015-05-30T21:22:00Z</cp:lastPrinted>
  <dcterms:created xsi:type="dcterms:W3CDTF">2015-05-01T08:27:00Z</dcterms:created>
  <dcterms:modified xsi:type="dcterms:W3CDTF">2015-05-30T21:23:00Z</dcterms:modified>
</cp:coreProperties>
</file>